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0"/>
        <w:gridCol w:w="1399"/>
        <w:gridCol w:w="3347"/>
        <w:gridCol w:w="235"/>
        <w:gridCol w:w="235"/>
        <w:gridCol w:w="1352"/>
        <w:gridCol w:w="3376"/>
      </w:tblGrid>
      <w:tr w:rsidR="000D313C" w:rsidRPr="00915F43" w14:paraId="10B4EA39" w14:textId="77777777" w:rsidTr="00E6056B">
        <w:tc>
          <w:tcPr>
            <w:tcW w:w="250" w:type="dxa"/>
          </w:tcPr>
          <w:p w14:paraId="7D238846" w14:textId="02741EAC" w:rsidR="000D313C" w:rsidRPr="00915F43" w:rsidRDefault="000D313C" w:rsidP="00387419">
            <w:pPr>
              <w:rPr>
                <w:rFonts w:asciiTheme="minorHAnsi" w:hAnsiTheme="minorHAnsi" w:cstheme="minorHAnsi"/>
                <w:szCs w:val="22"/>
                <w:lang w:val="en-GB"/>
              </w:rPr>
            </w:pPr>
          </w:p>
        </w:tc>
        <w:tc>
          <w:tcPr>
            <w:tcW w:w="1418" w:type="dxa"/>
            <w:shd w:val="pct25" w:color="auto" w:fill="auto"/>
          </w:tcPr>
          <w:p w14:paraId="572FF238" w14:textId="702BCD7A"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From</w:t>
            </w:r>
          </w:p>
        </w:tc>
        <w:tc>
          <w:tcPr>
            <w:tcW w:w="3402" w:type="dxa"/>
          </w:tcPr>
          <w:p w14:paraId="656C33DF" w14:textId="62800368"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Danish Refugee Council</w:t>
            </w:r>
          </w:p>
        </w:tc>
        <w:tc>
          <w:tcPr>
            <w:tcW w:w="236" w:type="dxa"/>
            <w:tcBorders>
              <w:top w:val="nil"/>
              <w:bottom w:val="nil"/>
            </w:tcBorders>
          </w:tcPr>
          <w:p w14:paraId="030ED093" w14:textId="77777777" w:rsidR="000D313C" w:rsidRPr="00915F43" w:rsidRDefault="000D313C" w:rsidP="000D313C">
            <w:pPr>
              <w:rPr>
                <w:rFonts w:asciiTheme="minorHAnsi" w:hAnsiTheme="minorHAnsi" w:cstheme="minorHAnsi"/>
                <w:szCs w:val="22"/>
                <w:lang w:val="en-GB"/>
              </w:rPr>
            </w:pPr>
          </w:p>
        </w:tc>
        <w:tc>
          <w:tcPr>
            <w:tcW w:w="236" w:type="dxa"/>
          </w:tcPr>
          <w:p w14:paraId="6A6453B8" w14:textId="77777777" w:rsidR="000D313C" w:rsidRPr="00915F43" w:rsidRDefault="000D313C" w:rsidP="00387419">
            <w:pPr>
              <w:rPr>
                <w:rFonts w:asciiTheme="minorHAnsi" w:hAnsiTheme="minorHAnsi" w:cstheme="minorHAnsi"/>
                <w:szCs w:val="22"/>
                <w:lang w:val="en-GB"/>
              </w:rPr>
            </w:pPr>
          </w:p>
        </w:tc>
        <w:tc>
          <w:tcPr>
            <w:tcW w:w="1370" w:type="dxa"/>
            <w:shd w:val="pct25" w:color="auto" w:fill="auto"/>
          </w:tcPr>
          <w:p w14:paraId="25EC9C27" w14:textId="35367106"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To</w:t>
            </w:r>
          </w:p>
        </w:tc>
        <w:tc>
          <w:tcPr>
            <w:tcW w:w="3508" w:type="dxa"/>
          </w:tcPr>
          <w:p w14:paraId="012F5AA4" w14:textId="77777777" w:rsidR="000D313C" w:rsidRPr="00915F43" w:rsidRDefault="000D313C" w:rsidP="00387419">
            <w:pPr>
              <w:rPr>
                <w:rFonts w:asciiTheme="minorHAnsi" w:hAnsiTheme="minorHAnsi" w:cstheme="minorHAnsi"/>
                <w:szCs w:val="22"/>
                <w:lang w:val="en-GB"/>
              </w:rPr>
            </w:pPr>
          </w:p>
        </w:tc>
      </w:tr>
      <w:tr w:rsidR="000D313C" w:rsidRPr="00915F43" w14:paraId="623CE6C3" w14:textId="77777777" w:rsidTr="00E6056B">
        <w:tc>
          <w:tcPr>
            <w:tcW w:w="250" w:type="dxa"/>
          </w:tcPr>
          <w:p w14:paraId="078A395F" w14:textId="77777777" w:rsidR="000D313C" w:rsidRPr="00915F43" w:rsidRDefault="000D313C" w:rsidP="00387419">
            <w:pPr>
              <w:rPr>
                <w:rFonts w:asciiTheme="minorHAnsi" w:hAnsiTheme="minorHAnsi" w:cstheme="minorHAnsi"/>
                <w:szCs w:val="22"/>
                <w:lang w:val="en-GB"/>
              </w:rPr>
            </w:pPr>
          </w:p>
        </w:tc>
        <w:tc>
          <w:tcPr>
            <w:tcW w:w="1418" w:type="dxa"/>
            <w:shd w:val="pct25" w:color="auto" w:fill="auto"/>
          </w:tcPr>
          <w:p w14:paraId="5CC79404" w14:textId="0072654F"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Address 1</w:t>
            </w:r>
          </w:p>
        </w:tc>
        <w:tc>
          <w:tcPr>
            <w:tcW w:w="3402" w:type="dxa"/>
          </w:tcPr>
          <w:p w14:paraId="6F863CDF" w14:textId="2B5F89F9" w:rsidR="000D313C" w:rsidRPr="00915F43" w:rsidRDefault="00E6056B" w:rsidP="00387419">
            <w:pPr>
              <w:rPr>
                <w:rFonts w:asciiTheme="minorHAnsi" w:hAnsiTheme="minorHAnsi" w:cstheme="minorHAnsi"/>
                <w:szCs w:val="22"/>
                <w:lang w:val="en-GB"/>
              </w:rPr>
            </w:pPr>
            <w:proofErr w:type="spellStart"/>
            <w:r w:rsidRPr="00915F43">
              <w:rPr>
                <w:rFonts w:asciiTheme="minorHAnsi" w:hAnsiTheme="minorHAnsi" w:cstheme="minorHAnsi"/>
                <w:szCs w:val="22"/>
                <w:lang w:val="en-GB"/>
              </w:rPr>
              <w:t>Imeubles</w:t>
            </w:r>
            <w:proofErr w:type="spellEnd"/>
            <w:r w:rsidRPr="00915F43">
              <w:rPr>
                <w:rFonts w:asciiTheme="minorHAnsi" w:hAnsiTheme="minorHAnsi" w:cstheme="minorHAnsi"/>
                <w:szCs w:val="22"/>
                <w:lang w:val="en-GB"/>
              </w:rPr>
              <w:t xml:space="preserve"> </w:t>
            </w:r>
            <w:proofErr w:type="spellStart"/>
            <w:r w:rsidRPr="00915F43">
              <w:rPr>
                <w:rFonts w:asciiTheme="minorHAnsi" w:hAnsiTheme="minorHAnsi" w:cstheme="minorHAnsi"/>
                <w:szCs w:val="22"/>
                <w:lang w:val="en-GB"/>
              </w:rPr>
              <w:t>Astree</w:t>
            </w:r>
            <w:proofErr w:type="spellEnd"/>
          </w:p>
        </w:tc>
        <w:tc>
          <w:tcPr>
            <w:tcW w:w="236" w:type="dxa"/>
            <w:tcBorders>
              <w:top w:val="nil"/>
              <w:bottom w:val="nil"/>
            </w:tcBorders>
          </w:tcPr>
          <w:p w14:paraId="0BDA3040" w14:textId="77777777" w:rsidR="000D313C" w:rsidRPr="00915F43" w:rsidRDefault="000D313C" w:rsidP="000D313C">
            <w:pPr>
              <w:rPr>
                <w:rFonts w:asciiTheme="minorHAnsi" w:hAnsiTheme="minorHAnsi" w:cstheme="minorHAnsi"/>
                <w:szCs w:val="22"/>
                <w:lang w:val="en-GB"/>
              </w:rPr>
            </w:pPr>
          </w:p>
        </w:tc>
        <w:tc>
          <w:tcPr>
            <w:tcW w:w="236" w:type="dxa"/>
          </w:tcPr>
          <w:p w14:paraId="4C79B6D4" w14:textId="77777777" w:rsidR="000D313C" w:rsidRPr="00915F43" w:rsidRDefault="000D313C" w:rsidP="00387419">
            <w:pPr>
              <w:rPr>
                <w:rFonts w:asciiTheme="minorHAnsi" w:hAnsiTheme="minorHAnsi" w:cstheme="minorHAnsi"/>
                <w:szCs w:val="22"/>
                <w:lang w:val="en-GB"/>
              </w:rPr>
            </w:pPr>
          </w:p>
        </w:tc>
        <w:tc>
          <w:tcPr>
            <w:tcW w:w="1370" w:type="dxa"/>
            <w:shd w:val="pct25" w:color="auto" w:fill="auto"/>
          </w:tcPr>
          <w:p w14:paraId="7467C9F7" w14:textId="2F5635C8"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Address 1</w:t>
            </w:r>
          </w:p>
        </w:tc>
        <w:tc>
          <w:tcPr>
            <w:tcW w:w="3508" w:type="dxa"/>
          </w:tcPr>
          <w:p w14:paraId="4CBBF899" w14:textId="77777777" w:rsidR="000D313C" w:rsidRPr="00915F43" w:rsidRDefault="000D313C" w:rsidP="00387419">
            <w:pPr>
              <w:rPr>
                <w:rFonts w:asciiTheme="minorHAnsi" w:hAnsiTheme="minorHAnsi" w:cstheme="minorHAnsi"/>
                <w:szCs w:val="22"/>
                <w:lang w:val="en-GB"/>
              </w:rPr>
            </w:pPr>
          </w:p>
        </w:tc>
      </w:tr>
      <w:tr w:rsidR="000D313C" w:rsidRPr="00915F43" w14:paraId="34342547" w14:textId="77777777" w:rsidTr="00E6056B">
        <w:tc>
          <w:tcPr>
            <w:tcW w:w="250" w:type="dxa"/>
          </w:tcPr>
          <w:p w14:paraId="556DB73B" w14:textId="77777777" w:rsidR="000D313C" w:rsidRPr="00915F43" w:rsidRDefault="000D313C" w:rsidP="00387419">
            <w:pPr>
              <w:rPr>
                <w:rFonts w:asciiTheme="minorHAnsi" w:hAnsiTheme="minorHAnsi" w:cstheme="minorHAnsi"/>
                <w:szCs w:val="22"/>
                <w:lang w:val="en-GB"/>
              </w:rPr>
            </w:pPr>
          </w:p>
        </w:tc>
        <w:tc>
          <w:tcPr>
            <w:tcW w:w="1418" w:type="dxa"/>
            <w:shd w:val="pct25" w:color="auto" w:fill="auto"/>
          </w:tcPr>
          <w:p w14:paraId="6D1B3DF4" w14:textId="1612D9B9"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Address 2</w:t>
            </w:r>
          </w:p>
        </w:tc>
        <w:tc>
          <w:tcPr>
            <w:tcW w:w="3402" w:type="dxa"/>
          </w:tcPr>
          <w:p w14:paraId="4924AC95" w14:textId="5AC12CEC" w:rsidR="000D313C" w:rsidRPr="00915F43" w:rsidRDefault="00E6056B" w:rsidP="00387419">
            <w:pPr>
              <w:rPr>
                <w:rFonts w:asciiTheme="minorHAnsi" w:hAnsiTheme="minorHAnsi" w:cstheme="minorHAnsi"/>
                <w:szCs w:val="22"/>
                <w:lang w:val="en-GB"/>
              </w:rPr>
            </w:pPr>
            <w:r w:rsidRPr="00915F43">
              <w:rPr>
                <w:rFonts w:asciiTheme="minorHAnsi" w:hAnsiTheme="minorHAnsi" w:cstheme="minorHAnsi"/>
                <w:szCs w:val="22"/>
                <w:lang w:val="en-GB"/>
              </w:rPr>
              <w:t xml:space="preserve">Rue Lac </w:t>
            </w:r>
            <w:proofErr w:type="spellStart"/>
            <w:r w:rsidRPr="00915F43">
              <w:rPr>
                <w:rFonts w:asciiTheme="minorHAnsi" w:hAnsiTheme="minorHAnsi" w:cstheme="minorHAnsi"/>
                <w:szCs w:val="22"/>
                <w:lang w:val="en-GB"/>
              </w:rPr>
              <w:t>D’Annecy</w:t>
            </w:r>
            <w:proofErr w:type="spellEnd"/>
          </w:p>
        </w:tc>
        <w:tc>
          <w:tcPr>
            <w:tcW w:w="236" w:type="dxa"/>
            <w:tcBorders>
              <w:top w:val="nil"/>
              <w:bottom w:val="nil"/>
            </w:tcBorders>
          </w:tcPr>
          <w:p w14:paraId="1EFD9C2F" w14:textId="77777777" w:rsidR="000D313C" w:rsidRPr="00915F43" w:rsidRDefault="000D313C" w:rsidP="000D313C">
            <w:pPr>
              <w:rPr>
                <w:rFonts w:asciiTheme="minorHAnsi" w:hAnsiTheme="minorHAnsi" w:cstheme="minorHAnsi"/>
                <w:szCs w:val="22"/>
                <w:lang w:val="en-GB"/>
              </w:rPr>
            </w:pPr>
          </w:p>
        </w:tc>
        <w:tc>
          <w:tcPr>
            <w:tcW w:w="236" w:type="dxa"/>
          </w:tcPr>
          <w:p w14:paraId="025D7891" w14:textId="77777777" w:rsidR="000D313C" w:rsidRPr="00915F43" w:rsidRDefault="000D313C" w:rsidP="00387419">
            <w:pPr>
              <w:rPr>
                <w:rFonts w:asciiTheme="minorHAnsi" w:hAnsiTheme="minorHAnsi" w:cstheme="minorHAnsi"/>
                <w:szCs w:val="22"/>
                <w:lang w:val="en-GB"/>
              </w:rPr>
            </w:pPr>
          </w:p>
        </w:tc>
        <w:tc>
          <w:tcPr>
            <w:tcW w:w="1370" w:type="dxa"/>
            <w:shd w:val="pct25" w:color="auto" w:fill="auto"/>
          </w:tcPr>
          <w:p w14:paraId="56E6FCB6" w14:textId="24D799AB"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Address 2</w:t>
            </w:r>
          </w:p>
        </w:tc>
        <w:tc>
          <w:tcPr>
            <w:tcW w:w="3508" w:type="dxa"/>
          </w:tcPr>
          <w:p w14:paraId="7679A822" w14:textId="77777777" w:rsidR="000D313C" w:rsidRPr="00915F43" w:rsidRDefault="000D313C" w:rsidP="00387419">
            <w:pPr>
              <w:rPr>
                <w:rFonts w:asciiTheme="minorHAnsi" w:hAnsiTheme="minorHAnsi" w:cstheme="minorHAnsi"/>
                <w:szCs w:val="22"/>
                <w:lang w:val="en-GB"/>
              </w:rPr>
            </w:pPr>
          </w:p>
        </w:tc>
      </w:tr>
      <w:tr w:rsidR="000D313C" w:rsidRPr="00915F43" w14:paraId="4B292316" w14:textId="77777777" w:rsidTr="00E6056B">
        <w:tc>
          <w:tcPr>
            <w:tcW w:w="250" w:type="dxa"/>
          </w:tcPr>
          <w:p w14:paraId="4F86D142" w14:textId="77777777" w:rsidR="000D313C" w:rsidRPr="00915F43" w:rsidRDefault="000D313C" w:rsidP="00387419">
            <w:pPr>
              <w:rPr>
                <w:rFonts w:asciiTheme="minorHAnsi" w:hAnsiTheme="minorHAnsi" w:cstheme="minorHAnsi"/>
                <w:szCs w:val="22"/>
                <w:lang w:val="en-GB"/>
              </w:rPr>
            </w:pPr>
          </w:p>
        </w:tc>
        <w:tc>
          <w:tcPr>
            <w:tcW w:w="1418" w:type="dxa"/>
            <w:shd w:val="pct25" w:color="auto" w:fill="auto"/>
          </w:tcPr>
          <w:p w14:paraId="0216C139" w14:textId="4452D4F7"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City</w:t>
            </w:r>
          </w:p>
        </w:tc>
        <w:tc>
          <w:tcPr>
            <w:tcW w:w="3402" w:type="dxa"/>
          </w:tcPr>
          <w:p w14:paraId="3DFF5EEE" w14:textId="6BB42653" w:rsidR="000D313C" w:rsidRPr="00915F43" w:rsidRDefault="00E6056B" w:rsidP="00387419">
            <w:pPr>
              <w:rPr>
                <w:rFonts w:asciiTheme="minorHAnsi" w:hAnsiTheme="minorHAnsi" w:cstheme="minorHAnsi"/>
                <w:szCs w:val="22"/>
                <w:lang w:val="en-GB"/>
              </w:rPr>
            </w:pPr>
            <w:r w:rsidRPr="00915F43">
              <w:rPr>
                <w:rFonts w:asciiTheme="minorHAnsi" w:hAnsiTheme="minorHAnsi" w:cstheme="minorHAnsi"/>
                <w:szCs w:val="22"/>
                <w:lang w:val="en-GB"/>
              </w:rPr>
              <w:t>Tunis</w:t>
            </w:r>
          </w:p>
        </w:tc>
        <w:tc>
          <w:tcPr>
            <w:tcW w:w="236" w:type="dxa"/>
            <w:tcBorders>
              <w:top w:val="nil"/>
              <w:bottom w:val="nil"/>
            </w:tcBorders>
          </w:tcPr>
          <w:p w14:paraId="08E9A549" w14:textId="77777777" w:rsidR="000D313C" w:rsidRPr="00915F43" w:rsidRDefault="000D313C" w:rsidP="000D313C">
            <w:pPr>
              <w:rPr>
                <w:rFonts w:asciiTheme="minorHAnsi" w:hAnsiTheme="minorHAnsi" w:cstheme="minorHAnsi"/>
                <w:szCs w:val="22"/>
                <w:lang w:val="en-GB"/>
              </w:rPr>
            </w:pPr>
          </w:p>
        </w:tc>
        <w:tc>
          <w:tcPr>
            <w:tcW w:w="236" w:type="dxa"/>
          </w:tcPr>
          <w:p w14:paraId="06769D51" w14:textId="77777777" w:rsidR="000D313C" w:rsidRPr="00915F43" w:rsidRDefault="000D313C" w:rsidP="00387419">
            <w:pPr>
              <w:rPr>
                <w:rFonts w:asciiTheme="minorHAnsi" w:hAnsiTheme="minorHAnsi" w:cstheme="minorHAnsi"/>
                <w:szCs w:val="22"/>
                <w:lang w:val="en-GB"/>
              </w:rPr>
            </w:pPr>
          </w:p>
        </w:tc>
        <w:tc>
          <w:tcPr>
            <w:tcW w:w="1370" w:type="dxa"/>
            <w:shd w:val="pct25" w:color="auto" w:fill="auto"/>
          </w:tcPr>
          <w:p w14:paraId="0F7DDDF5" w14:textId="2D2B537E"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City</w:t>
            </w:r>
          </w:p>
        </w:tc>
        <w:tc>
          <w:tcPr>
            <w:tcW w:w="3508" w:type="dxa"/>
          </w:tcPr>
          <w:p w14:paraId="6AB8B5F3" w14:textId="77777777" w:rsidR="000D313C" w:rsidRPr="00915F43" w:rsidRDefault="000D313C" w:rsidP="00387419">
            <w:pPr>
              <w:rPr>
                <w:rFonts w:asciiTheme="minorHAnsi" w:hAnsiTheme="minorHAnsi" w:cstheme="minorHAnsi"/>
                <w:szCs w:val="22"/>
                <w:lang w:val="en-GB"/>
              </w:rPr>
            </w:pPr>
          </w:p>
        </w:tc>
      </w:tr>
      <w:tr w:rsidR="000D313C" w:rsidRPr="00915F43" w14:paraId="49BD5B6C" w14:textId="77777777" w:rsidTr="00E6056B">
        <w:tc>
          <w:tcPr>
            <w:tcW w:w="250" w:type="dxa"/>
          </w:tcPr>
          <w:p w14:paraId="0433EDD8" w14:textId="77777777" w:rsidR="000D313C" w:rsidRPr="00915F43" w:rsidRDefault="000D313C" w:rsidP="00387419">
            <w:pPr>
              <w:rPr>
                <w:rFonts w:asciiTheme="minorHAnsi" w:hAnsiTheme="minorHAnsi" w:cstheme="minorHAnsi"/>
                <w:szCs w:val="22"/>
                <w:lang w:val="en-GB"/>
              </w:rPr>
            </w:pPr>
          </w:p>
        </w:tc>
        <w:tc>
          <w:tcPr>
            <w:tcW w:w="1418" w:type="dxa"/>
            <w:shd w:val="pct25" w:color="auto" w:fill="auto"/>
          </w:tcPr>
          <w:p w14:paraId="57382BB1" w14:textId="75B68758"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Country</w:t>
            </w:r>
          </w:p>
        </w:tc>
        <w:tc>
          <w:tcPr>
            <w:tcW w:w="3402" w:type="dxa"/>
          </w:tcPr>
          <w:p w14:paraId="20F1164B" w14:textId="1291A9B8" w:rsidR="000D313C" w:rsidRPr="00915F43" w:rsidRDefault="00E6056B" w:rsidP="00387419">
            <w:pPr>
              <w:rPr>
                <w:rFonts w:asciiTheme="minorHAnsi" w:hAnsiTheme="minorHAnsi" w:cstheme="minorHAnsi"/>
                <w:szCs w:val="22"/>
                <w:lang w:val="en-GB"/>
              </w:rPr>
            </w:pPr>
            <w:r w:rsidRPr="00915F43">
              <w:rPr>
                <w:rFonts w:asciiTheme="minorHAnsi" w:hAnsiTheme="minorHAnsi" w:cstheme="minorHAnsi"/>
                <w:szCs w:val="22"/>
                <w:lang w:val="en-GB"/>
              </w:rPr>
              <w:t>Tunisia</w:t>
            </w:r>
          </w:p>
        </w:tc>
        <w:tc>
          <w:tcPr>
            <w:tcW w:w="236" w:type="dxa"/>
            <w:tcBorders>
              <w:top w:val="nil"/>
              <w:bottom w:val="nil"/>
            </w:tcBorders>
          </w:tcPr>
          <w:p w14:paraId="5BF111C9" w14:textId="77777777" w:rsidR="000D313C" w:rsidRPr="00915F43" w:rsidRDefault="000D313C" w:rsidP="000D313C">
            <w:pPr>
              <w:rPr>
                <w:rFonts w:asciiTheme="minorHAnsi" w:hAnsiTheme="minorHAnsi" w:cstheme="minorHAnsi"/>
                <w:szCs w:val="22"/>
                <w:lang w:val="en-GB"/>
              </w:rPr>
            </w:pPr>
          </w:p>
        </w:tc>
        <w:tc>
          <w:tcPr>
            <w:tcW w:w="236" w:type="dxa"/>
          </w:tcPr>
          <w:p w14:paraId="4A44445B" w14:textId="77777777" w:rsidR="000D313C" w:rsidRPr="00915F43" w:rsidRDefault="000D313C" w:rsidP="00387419">
            <w:pPr>
              <w:rPr>
                <w:rFonts w:asciiTheme="minorHAnsi" w:hAnsiTheme="minorHAnsi" w:cstheme="minorHAnsi"/>
                <w:szCs w:val="22"/>
                <w:lang w:val="en-GB"/>
              </w:rPr>
            </w:pPr>
          </w:p>
        </w:tc>
        <w:tc>
          <w:tcPr>
            <w:tcW w:w="1370" w:type="dxa"/>
            <w:shd w:val="pct25" w:color="auto" w:fill="auto"/>
          </w:tcPr>
          <w:p w14:paraId="37FF25F5" w14:textId="006E62C2"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Country</w:t>
            </w:r>
          </w:p>
        </w:tc>
        <w:tc>
          <w:tcPr>
            <w:tcW w:w="3508" w:type="dxa"/>
          </w:tcPr>
          <w:p w14:paraId="52600C1B" w14:textId="77777777" w:rsidR="000D313C" w:rsidRPr="00915F43" w:rsidRDefault="000D313C" w:rsidP="00387419">
            <w:pPr>
              <w:rPr>
                <w:rFonts w:asciiTheme="minorHAnsi" w:hAnsiTheme="minorHAnsi" w:cstheme="minorHAnsi"/>
                <w:szCs w:val="22"/>
                <w:lang w:val="en-GB"/>
              </w:rPr>
            </w:pPr>
          </w:p>
        </w:tc>
      </w:tr>
      <w:tr w:rsidR="000D313C" w:rsidRPr="00915F43" w14:paraId="11342938" w14:textId="77777777" w:rsidTr="00E6056B">
        <w:tc>
          <w:tcPr>
            <w:tcW w:w="250" w:type="dxa"/>
          </w:tcPr>
          <w:p w14:paraId="0069227E" w14:textId="77777777" w:rsidR="000D313C" w:rsidRPr="00915F43" w:rsidRDefault="000D313C" w:rsidP="00387419">
            <w:pPr>
              <w:rPr>
                <w:rFonts w:asciiTheme="minorHAnsi" w:hAnsiTheme="minorHAnsi" w:cstheme="minorHAnsi"/>
                <w:szCs w:val="22"/>
                <w:lang w:val="en-GB"/>
              </w:rPr>
            </w:pPr>
          </w:p>
        </w:tc>
        <w:tc>
          <w:tcPr>
            <w:tcW w:w="1418" w:type="dxa"/>
            <w:shd w:val="pct25" w:color="auto" w:fill="auto"/>
          </w:tcPr>
          <w:p w14:paraId="5C5CF099" w14:textId="6F2101F7"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Phone #</w:t>
            </w:r>
          </w:p>
        </w:tc>
        <w:tc>
          <w:tcPr>
            <w:tcW w:w="3402" w:type="dxa"/>
          </w:tcPr>
          <w:p w14:paraId="7486F998" w14:textId="383EA7A2" w:rsidR="000D313C" w:rsidRPr="00915F43" w:rsidRDefault="00E6056B" w:rsidP="00387419">
            <w:pPr>
              <w:rPr>
                <w:rFonts w:asciiTheme="minorHAnsi" w:hAnsiTheme="minorHAnsi" w:cstheme="minorHAnsi"/>
                <w:szCs w:val="22"/>
                <w:lang w:val="en-GB"/>
              </w:rPr>
            </w:pPr>
            <w:r w:rsidRPr="00915F43">
              <w:rPr>
                <w:rFonts w:asciiTheme="minorHAnsi" w:hAnsiTheme="minorHAnsi" w:cstheme="minorHAnsi"/>
                <w:szCs w:val="22"/>
                <w:lang w:val="en-GB"/>
              </w:rPr>
              <w:t>+216 5</w:t>
            </w:r>
            <w:r w:rsidR="00CA2107" w:rsidRPr="00915F43">
              <w:rPr>
                <w:rFonts w:asciiTheme="minorHAnsi" w:hAnsiTheme="minorHAnsi" w:cstheme="minorHAnsi"/>
                <w:szCs w:val="22"/>
                <w:lang w:val="en-GB"/>
              </w:rPr>
              <w:t>2 511 935</w:t>
            </w:r>
          </w:p>
        </w:tc>
        <w:tc>
          <w:tcPr>
            <w:tcW w:w="236" w:type="dxa"/>
            <w:tcBorders>
              <w:top w:val="nil"/>
              <w:bottom w:val="nil"/>
            </w:tcBorders>
          </w:tcPr>
          <w:p w14:paraId="7922268A" w14:textId="77777777" w:rsidR="000D313C" w:rsidRPr="00915F43" w:rsidRDefault="000D313C" w:rsidP="000D313C">
            <w:pPr>
              <w:rPr>
                <w:rFonts w:asciiTheme="minorHAnsi" w:hAnsiTheme="minorHAnsi" w:cstheme="minorHAnsi"/>
                <w:szCs w:val="22"/>
                <w:lang w:val="en-GB"/>
              </w:rPr>
            </w:pPr>
          </w:p>
        </w:tc>
        <w:tc>
          <w:tcPr>
            <w:tcW w:w="236" w:type="dxa"/>
          </w:tcPr>
          <w:p w14:paraId="2E2D72BF" w14:textId="77777777" w:rsidR="000D313C" w:rsidRPr="00915F43" w:rsidRDefault="000D313C" w:rsidP="00387419">
            <w:pPr>
              <w:rPr>
                <w:rFonts w:asciiTheme="minorHAnsi" w:hAnsiTheme="minorHAnsi" w:cstheme="minorHAnsi"/>
                <w:szCs w:val="22"/>
                <w:lang w:val="en-GB"/>
              </w:rPr>
            </w:pPr>
          </w:p>
        </w:tc>
        <w:tc>
          <w:tcPr>
            <w:tcW w:w="1370" w:type="dxa"/>
            <w:shd w:val="pct25" w:color="auto" w:fill="auto"/>
          </w:tcPr>
          <w:p w14:paraId="2097D18B" w14:textId="358BC19C"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Phone #</w:t>
            </w:r>
          </w:p>
        </w:tc>
        <w:tc>
          <w:tcPr>
            <w:tcW w:w="3508" w:type="dxa"/>
          </w:tcPr>
          <w:p w14:paraId="7B4E9842" w14:textId="77777777" w:rsidR="000D313C" w:rsidRPr="00915F43" w:rsidRDefault="000D313C" w:rsidP="00387419">
            <w:pPr>
              <w:rPr>
                <w:rFonts w:asciiTheme="minorHAnsi" w:hAnsiTheme="minorHAnsi" w:cstheme="minorHAnsi"/>
                <w:szCs w:val="22"/>
                <w:lang w:val="en-GB"/>
              </w:rPr>
            </w:pPr>
          </w:p>
        </w:tc>
      </w:tr>
      <w:tr w:rsidR="000D313C" w:rsidRPr="00915F43" w14:paraId="7661CB94" w14:textId="77777777" w:rsidTr="00E6056B">
        <w:tc>
          <w:tcPr>
            <w:tcW w:w="250" w:type="dxa"/>
          </w:tcPr>
          <w:p w14:paraId="191E0BF5" w14:textId="77777777" w:rsidR="000D313C" w:rsidRPr="00915F43" w:rsidRDefault="000D313C" w:rsidP="00387419">
            <w:pPr>
              <w:rPr>
                <w:rFonts w:asciiTheme="minorHAnsi" w:hAnsiTheme="minorHAnsi" w:cstheme="minorHAnsi"/>
                <w:szCs w:val="22"/>
                <w:lang w:val="en-GB"/>
              </w:rPr>
            </w:pPr>
          </w:p>
        </w:tc>
        <w:tc>
          <w:tcPr>
            <w:tcW w:w="1418" w:type="dxa"/>
            <w:shd w:val="pct25" w:color="auto" w:fill="auto"/>
          </w:tcPr>
          <w:p w14:paraId="30BD7BD7" w14:textId="0E4A3F48"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E-mail</w:t>
            </w:r>
          </w:p>
        </w:tc>
        <w:tc>
          <w:tcPr>
            <w:tcW w:w="3402" w:type="dxa"/>
          </w:tcPr>
          <w:p w14:paraId="7044A5AB" w14:textId="126D8732" w:rsidR="000D313C" w:rsidRPr="00915F43" w:rsidRDefault="00CA2107" w:rsidP="00387419">
            <w:pPr>
              <w:rPr>
                <w:rFonts w:asciiTheme="minorHAnsi" w:hAnsiTheme="minorHAnsi" w:cstheme="minorHAnsi"/>
                <w:szCs w:val="22"/>
                <w:lang w:val="en-GB"/>
              </w:rPr>
            </w:pPr>
            <w:proofErr w:type="spellStart"/>
            <w:r w:rsidRPr="00915F43">
              <w:rPr>
                <w:rFonts w:asciiTheme="minorHAnsi" w:hAnsiTheme="minorHAnsi" w:cstheme="minorHAnsi"/>
                <w:szCs w:val="22"/>
                <w:lang w:val="en-GB"/>
              </w:rPr>
              <w:t>rfq.lby.tun@drc.ngo</w:t>
            </w:r>
            <w:proofErr w:type="spellEnd"/>
          </w:p>
        </w:tc>
        <w:tc>
          <w:tcPr>
            <w:tcW w:w="236" w:type="dxa"/>
            <w:tcBorders>
              <w:top w:val="nil"/>
              <w:bottom w:val="nil"/>
            </w:tcBorders>
          </w:tcPr>
          <w:p w14:paraId="149484AA" w14:textId="77777777" w:rsidR="000D313C" w:rsidRPr="00915F43" w:rsidRDefault="000D313C" w:rsidP="000D313C">
            <w:pPr>
              <w:rPr>
                <w:rFonts w:asciiTheme="minorHAnsi" w:hAnsiTheme="minorHAnsi" w:cstheme="minorHAnsi"/>
                <w:szCs w:val="22"/>
                <w:lang w:val="en-GB"/>
              </w:rPr>
            </w:pPr>
          </w:p>
        </w:tc>
        <w:tc>
          <w:tcPr>
            <w:tcW w:w="236" w:type="dxa"/>
          </w:tcPr>
          <w:p w14:paraId="20B224D5" w14:textId="77777777" w:rsidR="000D313C" w:rsidRPr="00915F43" w:rsidRDefault="000D313C" w:rsidP="00387419">
            <w:pPr>
              <w:rPr>
                <w:rFonts w:asciiTheme="minorHAnsi" w:hAnsiTheme="minorHAnsi" w:cstheme="minorHAnsi"/>
                <w:szCs w:val="22"/>
                <w:lang w:val="en-GB"/>
              </w:rPr>
            </w:pPr>
          </w:p>
        </w:tc>
        <w:tc>
          <w:tcPr>
            <w:tcW w:w="1370" w:type="dxa"/>
            <w:shd w:val="pct25" w:color="auto" w:fill="auto"/>
          </w:tcPr>
          <w:p w14:paraId="6D3BC642" w14:textId="1B61A4A0" w:rsidR="000D313C" w:rsidRPr="00915F43" w:rsidRDefault="000D313C" w:rsidP="00387419">
            <w:pPr>
              <w:rPr>
                <w:rFonts w:asciiTheme="minorHAnsi" w:hAnsiTheme="minorHAnsi" w:cstheme="minorHAnsi"/>
                <w:szCs w:val="22"/>
                <w:lang w:val="en-GB"/>
              </w:rPr>
            </w:pPr>
            <w:r w:rsidRPr="00915F43">
              <w:rPr>
                <w:rFonts w:asciiTheme="minorHAnsi" w:hAnsiTheme="minorHAnsi" w:cstheme="minorHAnsi"/>
                <w:szCs w:val="22"/>
                <w:lang w:val="en-GB"/>
              </w:rPr>
              <w:t>E-mail</w:t>
            </w:r>
          </w:p>
        </w:tc>
        <w:tc>
          <w:tcPr>
            <w:tcW w:w="3508" w:type="dxa"/>
          </w:tcPr>
          <w:p w14:paraId="2931CBBD" w14:textId="77777777" w:rsidR="000D313C" w:rsidRPr="00915F43" w:rsidRDefault="000D313C" w:rsidP="00387419">
            <w:pPr>
              <w:rPr>
                <w:rFonts w:asciiTheme="minorHAnsi" w:hAnsiTheme="minorHAnsi" w:cstheme="minorHAnsi"/>
                <w:szCs w:val="22"/>
                <w:lang w:val="en-GB"/>
              </w:rPr>
            </w:pPr>
          </w:p>
        </w:tc>
      </w:tr>
    </w:tbl>
    <w:p w14:paraId="782648E8" w14:textId="1B22D748" w:rsidR="0042756C" w:rsidRPr="00915F43" w:rsidRDefault="0042756C" w:rsidP="00387419">
      <w:pPr>
        <w:rPr>
          <w:rFonts w:asciiTheme="minorHAnsi" w:hAnsiTheme="minorHAnsi" w:cstheme="minorHAnsi"/>
          <w:szCs w:val="22"/>
          <w:lang w:val="en-GB"/>
        </w:rPr>
      </w:pPr>
    </w:p>
    <w:p w14:paraId="64607546" w14:textId="6F4B39D3" w:rsidR="00911425" w:rsidRPr="00915F43" w:rsidRDefault="00911425" w:rsidP="00283139">
      <w:pPr>
        <w:shd w:val="clear" w:color="auto" w:fill="FFFFFF"/>
        <w:rPr>
          <w:rFonts w:asciiTheme="minorHAnsi" w:hAnsiTheme="minorHAnsi" w:cstheme="minorHAnsi"/>
          <w:b/>
          <w:color w:val="222222"/>
          <w:szCs w:val="22"/>
          <w:lang w:val="en-GB"/>
        </w:rPr>
      </w:pPr>
      <w:r w:rsidRPr="00915F43">
        <w:rPr>
          <w:rFonts w:asciiTheme="minorHAnsi" w:hAnsiTheme="minorHAnsi" w:cstheme="minorHAnsi"/>
          <w:color w:val="222222"/>
          <w:szCs w:val="22"/>
          <w:lang w:val="en-GB"/>
        </w:rPr>
        <w:t>The Danish Refugee Council (DRC)</w:t>
      </w:r>
      <w:r w:rsidRPr="00915F43">
        <w:rPr>
          <w:rFonts w:asciiTheme="minorHAnsi" w:hAnsiTheme="minorHAnsi" w:cstheme="minorHAnsi"/>
          <w:szCs w:val="22"/>
          <w:lang w:val="en-GB"/>
        </w:rPr>
        <w:t xml:space="preserve"> </w:t>
      </w:r>
      <w:r w:rsidRPr="00915F43">
        <w:rPr>
          <w:rFonts w:asciiTheme="minorHAnsi" w:hAnsiTheme="minorHAnsi" w:cstheme="minorHAnsi"/>
          <w:color w:val="222222"/>
          <w:szCs w:val="22"/>
          <w:lang w:val="en-GB"/>
        </w:rPr>
        <w:t>hereby request you to submit price quotation(s) for the supply of the item(s) listed on the attached Bidding Form titled ‘RFQ No</w:t>
      </w:r>
      <w:r w:rsidR="009229BB" w:rsidRPr="00915F43">
        <w:rPr>
          <w:rFonts w:asciiTheme="minorHAnsi" w:hAnsiTheme="minorHAnsi" w:cstheme="minorHAnsi"/>
          <w:color w:val="222222"/>
          <w:szCs w:val="22"/>
          <w:lang w:val="en-GB"/>
        </w:rPr>
        <w:t xml:space="preserve">. </w:t>
      </w:r>
      <w:r w:rsidR="00F37527" w:rsidRPr="00915F43">
        <w:rPr>
          <w:rFonts w:asciiTheme="minorHAnsi" w:hAnsiTheme="minorHAnsi" w:cstheme="minorHAnsi"/>
          <w:b/>
          <w:bCs/>
          <w:color w:val="222222"/>
          <w:szCs w:val="22"/>
          <w:lang w:val="en-GB"/>
        </w:rPr>
        <w:t>DRC-LBY-TNS-RFQ-2022-</w:t>
      </w:r>
      <w:r w:rsidR="006F3739" w:rsidRPr="00915F43">
        <w:rPr>
          <w:rFonts w:asciiTheme="minorHAnsi" w:hAnsiTheme="minorHAnsi" w:cstheme="minorHAnsi"/>
          <w:b/>
          <w:bCs/>
          <w:color w:val="222222"/>
          <w:szCs w:val="22"/>
          <w:lang w:val="en-GB"/>
        </w:rPr>
        <w:t>0</w:t>
      </w:r>
      <w:r w:rsidR="00F37527" w:rsidRPr="00915F43">
        <w:rPr>
          <w:rFonts w:asciiTheme="minorHAnsi" w:hAnsiTheme="minorHAnsi" w:cstheme="minorHAnsi"/>
          <w:b/>
          <w:bCs/>
          <w:color w:val="222222"/>
          <w:szCs w:val="22"/>
          <w:lang w:val="en-GB"/>
        </w:rPr>
        <w:t>023-</w:t>
      </w:r>
      <w:r w:rsidR="006F3739" w:rsidRPr="00915F43">
        <w:rPr>
          <w:rFonts w:asciiTheme="minorHAnsi" w:hAnsiTheme="minorHAnsi" w:cstheme="minorHAnsi"/>
          <w:b/>
          <w:bCs/>
          <w:color w:val="222222"/>
          <w:szCs w:val="22"/>
          <w:lang w:val="en-GB"/>
        </w:rPr>
        <w:t>Durable Solutions Consultancy’</w:t>
      </w:r>
    </w:p>
    <w:p w14:paraId="637FFBB5" w14:textId="77777777" w:rsidR="00CF1805" w:rsidRPr="00915F43" w:rsidRDefault="00E30FE0" w:rsidP="00387419">
      <w:pPr>
        <w:rPr>
          <w:rFonts w:asciiTheme="minorHAnsi" w:hAnsiTheme="minorHAnsi" w:cstheme="minorHAnsi"/>
          <w:lang w:val="en-GB"/>
        </w:rPr>
      </w:pPr>
      <w:r w:rsidRPr="00915F43">
        <w:rPr>
          <w:rFonts w:asciiTheme="minorHAnsi" w:hAnsiTheme="minorHAnsi" w:cstheme="minorHAnsi"/>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35"/>
        <w:gridCol w:w="2835"/>
        <w:gridCol w:w="3118"/>
        <w:gridCol w:w="2586"/>
      </w:tblGrid>
      <w:tr w:rsidR="00CF1805" w:rsidRPr="00915F43" w14:paraId="4C74F255" w14:textId="77777777" w:rsidTr="00CF1805">
        <w:tc>
          <w:tcPr>
            <w:tcW w:w="10774" w:type="dxa"/>
            <w:gridSpan w:val="4"/>
            <w:shd w:val="clear" w:color="auto" w:fill="BFBFBF" w:themeFill="background1" w:themeFillShade="BF"/>
          </w:tcPr>
          <w:p w14:paraId="3FE84391" w14:textId="775E703C" w:rsidR="00CF1805" w:rsidRPr="00915F43" w:rsidRDefault="00CF1805" w:rsidP="00CF1805">
            <w:pPr>
              <w:jc w:val="center"/>
              <w:rPr>
                <w:rFonts w:asciiTheme="minorHAnsi" w:hAnsiTheme="minorHAnsi" w:cstheme="minorHAnsi"/>
                <w:b/>
                <w:sz w:val="28"/>
                <w:szCs w:val="28"/>
                <w:lang w:val="en-GB"/>
              </w:rPr>
            </w:pPr>
            <w:r w:rsidRPr="00915F43">
              <w:rPr>
                <w:rFonts w:asciiTheme="minorHAnsi" w:hAnsiTheme="minorHAnsi" w:cstheme="minorHAnsi"/>
                <w:b/>
                <w:sz w:val="28"/>
                <w:szCs w:val="28"/>
                <w:lang w:val="en-GB"/>
              </w:rPr>
              <w:t>Request for Quotation Details</w:t>
            </w:r>
          </w:p>
        </w:tc>
      </w:tr>
      <w:tr w:rsidR="00CF1805" w:rsidRPr="00915F43" w14:paraId="56A0B6B1" w14:textId="77777777" w:rsidTr="00F17E31">
        <w:tc>
          <w:tcPr>
            <w:tcW w:w="2235" w:type="dxa"/>
            <w:shd w:val="clear" w:color="auto" w:fill="BFBFBF" w:themeFill="background1" w:themeFillShade="BF"/>
          </w:tcPr>
          <w:p w14:paraId="3D818CDB"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RFQ #:</w:t>
            </w:r>
          </w:p>
        </w:tc>
        <w:tc>
          <w:tcPr>
            <w:tcW w:w="2835" w:type="dxa"/>
          </w:tcPr>
          <w:p w14:paraId="3F3961D6" w14:textId="77777777" w:rsidR="00CA2107" w:rsidRPr="00CA2107" w:rsidRDefault="00CA2107" w:rsidP="00CA2107">
            <w:pPr>
              <w:jc w:val="right"/>
              <w:rPr>
                <w:rFonts w:asciiTheme="minorHAnsi" w:hAnsiTheme="minorHAnsi" w:cstheme="minorHAnsi"/>
                <w:lang w:val="en-GB"/>
              </w:rPr>
            </w:pPr>
            <w:r w:rsidRPr="00CA2107">
              <w:rPr>
                <w:rFonts w:asciiTheme="minorHAnsi" w:hAnsiTheme="minorHAnsi" w:cstheme="minorHAnsi"/>
                <w:lang w:val="en-GB"/>
              </w:rPr>
              <w:t>DRC-LBY-TNS-RFQ-0023</w:t>
            </w:r>
          </w:p>
          <w:p w14:paraId="2E058F91" w14:textId="25941B40" w:rsidR="00CF1805" w:rsidRPr="00915F43" w:rsidRDefault="00CF1805" w:rsidP="00304979">
            <w:pPr>
              <w:jc w:val="right"/>
              <w:rPr>
                <w:rFonts w:asciiTheme="minorHAnsi" w:hAnsiTheme="minorHAnsi" w:cstheme="minorHAnsi"/>
                <w:lang w:val="en-GB"/>
              </w:rPr>
            </w:pPr>
          </w:p>
        </w:tc>
        <w:tc>
          <w:tcPr>
            <w:tcW w:w="3118" w:type="dxa"/>
            <w:shd w:val="clear" w:color="auto" w:fill="BFBFBF" w:themeFill="background1" w:themeFillShade="BF"/>
          </w:tcPr>
          <w:p w14:paraId="266177A2"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Currency of Bid</w:t>
            </w:r>
            <w:r w:rsidR="008635F3" w:rsidRPr="00915F43">
              <w:rPr>
                <w:rFonts w:asciiTheme="minorHAnsi" w:hAnsiTheme="minorHAnsi" w:cstheme="minorHAnsi"/>
                <w:lang w:val="en-GB"/>
              </w:rPr>
              <w:t xml:space="preserve"> (3-letter code)</w:t>
            </w:r>
            <w:r w:rsidRPr="00915F43">
              <w:rPr>
                <w:rFonts w:asciiTheme="minorHAnsi" w:hAnsiTheme="minorHAnsi" w:cstheme="minorHAnsi"/>
                <w:lang w:val="en-GB"/>
              </w:rPr>
              <w:t>:</w:t>
            </w:r>
          </w:p>
        </w:tc>
        <w:tc>
          <w:tcPr>
            <w:tcW w:w="2586" w:type="dxa"/>
          </w:tcPr>
          <w:p w14:paraId="0437400C" w14:textId="2B39466F" w:rsidR="00CF1805" w:rsidRPr="00915F43" w:rsidRDefault="00F17E31" w:rsidP="00304979">
            <w:pPr>
              <w:jc w:val="right"/>
              <w:rPr>
                <w:rFonts w:asciiTheme="minorHAnsi" w:hAnsiTheme="minorHAnsi" w:cstheme="minorHAnsi"/>
                <w:lang w:val="en-GB"/>
              </w:rPr>
            </w:pPr>
            <w:r w:rsidRPr="00915F43">
              <w:rPr>
                <w:rFonts w:asciiTheme="minorHAnsi" w:hAnsiTheme="minorHAnsi" w:cstheme="minorHAnsi"/>
                <w:lang w:val="en-GB"/>
              </w:rPr>
              <w:t>USD</w:t>
            </w:r>
          </w:p>
        </w:tc>
      </w:tr>
      <w:tr w:rsidR="00CF1805" w:rsidRPr="00915F43" w14:paraId="440D3D6D" w14:textId="77777777" w:rsidTr="00F17E31">
        <w:tc>
          <w:tcPr>
            <w:tcW w:w="2235" w:type="dxa"/>
            <w:shd w:val="clear" w:color="auto" w:fill="BFBFBF" w:themeFill="background1" w:themeFillShade="BF"/>
          </w:tcPr>
          <w:p w14:paraId="6E8D9630"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RFQ Issuing Date:</w:t>
            </w:r>
          </w:p>
        </w:tc>
        <w:tc>
          <w:tcPr>
            <w:tcW w:w="2835" w:type="dxa"/>
          </w:tcPr>
          <w:p w14:paraId="48C7B33C" w14:textId="668DEFAB" w:rsidR="001F166B" w:rsidRPr="00915F43" w:rsidRDefault="00895184" w:rsidP="00304979">
            <w:pPr>
              <w:jc w:val="right"/>
              <w:rPr>
                <w:rFonts w:asciiTheme="minorHAnsi" w:hAnsiTheme="minorHAnsi" w:cstheme="minorHAnsi"/>
                <w:lang w:val="en-GB"/>
              </w:rPr>
            </w:pPr>
            <w:r>
              <w:rPr>
                <w:rFonts w:asciiTheme="minorHAnsi" w:hAnsiTheme="minorHAnsi" w:cstheme="minorHAnsi"/>
                <w:lang w:val="en-GB"/>
              </w:rPr>
              <w:t>30</w:t>
            </w:r>
            <w:r w:rsidRPr="00895184">
              <w:rPr>
                <w:rFonts w:asciiTheme="minorHAnsi" w:hAnsiTheme="minorHAnsi" w:cstheme="minorHAnsi"/>
                <w:vertAlign w:val="superscript"/>
                <w:lang w:val="en-GB"/>
              </w:rPr>
              <w:t>th</w:t>
            </w:r>
            <w:r w:rsidR="00084C5A" w:rsidRPr="00915F43">
              <w:rPr>
                <w:rFonts w:asciiTheme="minorHAnsi" w:hAnsiTheme="minorHAnsi" w:cstheme="minorHAnsi"/>
                <w:lang w:val="en-GB"/>
              </w:rPr>
              <w:t xml:space="preserve"> July</w:t>
            </w:r>
            <w:r w:rsidR="00F17E31" w:rsidRPr="00915F43">
              <w:rPr>
                <w:rFonts w:asciiTheme="minorHAnsi" w:hAnsiTheme="minorHAnsi" w:cstheme="minorHAnsi"/>
                <w:lang w:val="en-GB"/>
              </w:rPr>
              <w:t>,</w:t>
            </w:r>
            <w:r w:rsidR="00084C5A" w:rsidRPr="00915F43">
              <w:rPr>
                <w:rFonts w:asciiTheme="minorHAnsi" w:hAnsiTheme="minorHAnsi" w:cstheme="minorHAnsi"/>
                <w:lang w:val="en-GB"/>
              </w:rPr>
              <w:t xml:space="preserve"> 2022</w:t>
            </w:r>
          </w:p>
        </w:tc>
        <w:tc>
          <w:tcPr>
            <w:tcW w:w="3118" w:type="dxa"/>
            <w:shd w:val="clear" w:color="auto" w:fill="BFBFBF" w:themeFill="background1" w:themeFillShade="BF"/>
          </w:tcPr>
          <w:p w14:paraId="3033F21E"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Bid Validity Period</w:t>
            </w:r>
            <w:r w:rsidR="008635F3" w:rsidRPr="00915F43">
              <w:rPr>
                <w:rFonts w:asciiTheme="minorHAnsi" w:hAnsiTheme="minorHAnsi" w:cstheme="minorHAnsi"/>
                <w:lang w:val="en-GB"/>
              </w:rPr>
              <w:t xml:space="preserve"> (days)</w:t>
            </w:r>
            <w:r w:rsidRPr="00915F43">
              <w:rPr>
                <w:rFonts w:asciiTheme="minorHAnsi" w:hAnsiTheme="minorHAnsi" w:cstheme="minorHAnsi"/>
                <w:lang w:val="en-GB"/>
              </w:rPr>
              <w:t>:</w:t>
            </w:r>
          </w:p>
        </w:tc>
        <w:tc>
          <w:tcPr>
            <w:tcW w:w="2586" w:type="dxa"/>
          </w:tcPr>
          <w:p w14:paraId="53DC4343" w14:textId="0528288C" w:rsidR="00CF1805" w:rsidRPr="00915F43" w:rsidRDefault="00F17E31" w:rsidP="00304979">
            <w:pPr>
              <w:jc w:val="right"/>
              <w:rPr>
                <w:rFonts w:asciiTheme="minorHAnsi" w:hAnsiTheme="minorHAnsi" w:cstheme="minorHAnsi"/>
                <w:lang w:val="en-GB"/>
              </w:rPr>
            </w:pPr>
            <w:r w:rsidRPr="00915F43">
              <w:rPr>
                <w:rFonts w:asciiTheme="minorHAnsi" w:hAnsiTheme="minorHAnsi" w:cstheme="minorHAnsi"/>
                <w:lang w:val="en-GB"/>
              </w:rPr>
              <w:t>30 Days</w:t>
            </w:r>
          </w:p>
        </w:tc>
      </w:tr>
      <w:tr w:rsidR="00CF1805" w:rsidRPr="00915F43" w14:paraId="785174C9" w14:textId="77777777" w:rsidTr="00F17E31">
        <w:tc>
          <w:tcPr>
            <w:tcW w:w="2235" w:type="dxa"/>
            <w:shd w:val="clear" w:color="auto" w:fill="BFBFBF" w:themeFill="background1" w:themeFillShade="BF"/>
          </w:tcPr>
          <w:p w14:paraId="4AFA6181"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RFQ Closing Date:</w:t>
            </w:r>
          </w:p>
        </w:tc>
        <w:tc>
          <w:tcPr>
            <w:tcW w:w="2835" w:type="dxa"/>
          </w:tcPr>
          <w:p w14:paraId="027B62B7" w14:textId="4E728620" w:rsidR="00CF1805" w:rsidRPr="00915F43" w:rsidRDefault="0035019E" w:rsidP="0035019E">
            <w:pPr>
              <w:jc w:val="right"/>
              <w:rPr>
                <w:rFonts w:asciiTheme="minorHAnsi" w:hAnsiTheme="minorHAnsi" w:cstheme="minorHAnsi"/>
                <w:lang w:val="en-GB"/>
              </w:rPr>
            </w:pPr>
            <w:r>
              <w:rPr>
                <w:rFonts w:asciiTheme="minorHAnsi" w:hAnsiTheme="minorHAnsi" w:cstheme="minorHAnsi"/>
                <w:lang w:val="en-GB"/>
              </w:rPr>
              <w:t>1</w:t>
            </w:r>
            <w:r w:rsidR="00895184">
              <w:rPr>
                <w:rFonts w:asciiTheme="minorHAnsi" w:hAnsiTheme="minorHAnsi" w:cstheme="minorHAnsi"/>
                <w:lang w:val="en-GB"/>
              </w:rPr>
              <w:t>3</w:t>
            </w:r>
            <w:r w:rsidRPr="0035019E">
              <w:rPr>
                <w:rFonts w:asciiTheme="minorHAnsi" w:hAnsiTheme="minorHAnsi" w:cstheme="minorHAnsi"/>
                <w:vertAlign w:val="superscript"/>
                <w:lang w:val="en-GB"/>
              </w:rPr>
              <w:t>th</w:t>
            </w:r>
            <w:r>
              <w:rPr>
                <w:rFonts w:asciiTheme="minorHAnsi" w:hAnsiTheme="minorHAnsi" w:cstheme="minorHAnsi"/>
                <w:lang w:val="en-GB"/>
              </w:rPr>
              <w:t xml:space="preserve"> </w:t>
            </w:r>
            <w:r w:rsidR="00F17E31" w:rsidRPr="00915F43">
              <w:rPr>
                <w:rFonts w:asciiTheme="minorHAnsi" w:hAnsiTheme="minorHAnsi" w:cstheme="minorHAnsi"/>
                <w:lang w:val="en-GB"/>
              </w:rPr>
              <w:t>August, 2022</w:t>
            </w:r>
          </w:p>
        </w:tc>
        <w:tc>
          <w:tcPr>
            <w:tcW w:w="3118" w:type="dxa"/>
            <w:shd w:val="clear" w:color="auto" w:fill="BFBFBF" w:themeFill="background1" w:themeFillShade="BF"/>
          </w:tcPr>
          <w:p w14:paraId="5286B995"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Required Delivery Date:</w:t>
            </w:r>
          </w:p>
        </w:tc>
        <w:tc>
          <w:tcPr>
            <w:tcW w:w="2586" w:type="dxa"/>
          </w:tcPr>
          <w:p w14:paraId="158A5E54" w14:textId="4CA45DB3" w:rsidR="00CF1805" w:rsidRPr="00915F43" w:rsidRDefault="00F17E31" w:rsidP="00304979">
            <w:pPr>
              <w:jc w:val="right"/>
              <w:rPr>
                <w:rFonts w:asciiTheme="minorHAnsi" w:hAnsiTheme="minorHAnsi" w:cstheme="minorHAnsi"/>
                <w:lang w:val="en-GB"/>
              </w:rPr>
            </w:pPr>
            <w:r w:rsidRPr="00915F43">
              <w:rPr>
                <w:rFonts w:asciiTheme="minorHAnsi" w:hAnsiTheme="minorHAnsi" w:cstheme="minorHAnsi"/>
                <w:lang w:val="en-GB"/>
              </w:rPr>
              <w:t>01</w:t>
            </w:r>
            <w:r w:rsidRPr="00915F43">
              <w:rPr>
                <w:rFonts w:asciiTheme="minorHAnsi" w:hAnsiTheme="minorHAnsi" w:cstheme="minorHAnsi"/>
                <w:vertAlign w:val="superscript"/>
                <w:lang w:val="en-GB"/>
              </w:rPr>
              <w:t>st</w:t>
            </w:r>
            <w:r w:rsidRPr="00915F43">
              <w:rPr>
                <w:rFonts w:asciiTheme="minorHAnsi" w:hAnsiTheme="minorHAnsi" w:cstheme="minorHAnsi"/>
                <w:lang w:val="en-GB"/>
              </w:rPr>
              <w:t xml:space="preserve"> October, 2022</w:t>
            </w:r>
          </w:p>
        </w:tc>
      </w:tr>
      <w:tr w:rsidR="00CF1805" w:rsidRPr="00915F43" w14:paraId="4BCC8592" w14:textId="77777777" w:rsidTr="00F17E31">
        <w:tc>
          <w:tcPr>
            <w:tcW w:w="2235" w:type="dxa"/>
            <w:shd w:val="clear" w:color="auto" w:fill="BFBFBF" w:themeFill="background1" w:themeFillShade="BF"/>
          </w:tcPr>
          <w:p w14:paraId="67FA2CAB"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RFQ Closing Time:</w:t>
            </w:r>
          </w:p>
        </w:tc>
        <w:tc>
          <w:tcPr>
            <w:tcW w:w="2835" w:type="dxa"/>
          </w:tcPr>
          <w:p w14:paraId="03907A76" w14:textId="774E1717" w:rsidR="00CF1805" w:rsidRPr="00915F43" w:rsidRDefault="00F17E31" w:rsidP="00304979">
            <w:pPr>
              <w:jc w:val="right"/>
              <w:rPr>
                <w:rFonts w:asciiTheme="minorHAnsi" w:hAnsiTheme="minorHAnsi" w:cstheme="minorHAnsi"/>
                <w:lang w:val="en-GB"/>
              </w:rPr>
            </w:pPr>
            <w:r w:rsidRPr="00915F43">
              <w:rPr>
                <w:rFonts w:asciiTheme="minorHAnsi" w:hAnsiTheme="minorHAnsi" w:cstheme="minorHAnsi"/>
                <w:lang w:val="en-GB"/>
              </w:rPr>
              <w:t>23:00 PM</w:t>
            </w:r>
          </w:p>
        </w:tc>
        <w:tc>
          <w:tcPr>
            <w:tcW w:w="3118" w:type="dxa"/>
            <w:shd w:val="clear" w:color="auto" w:fill="BFBFBF" w:themeFill="background1" w:themeFillShade="BF"/>
          </w:tcPr>
          <w:p w14:paraId="58B6A847" w14:textId="77777777" w:rsidR="00CF1805" w:rsidRPr="00915F43" w:rsidRDefault="00CF1805" w:rsidP="00CF1805">
            <w:pPr>
              <w:rPr>
                <w:rFonts w:asciiTheme="minorHAnsi" w:hAnsiTheme="minorHAnsi" w:cstheme="minorHAnsi"/>
                <w:lang w:val="en-GB"/>
              </w:rPr>
            </w:pPr>
            <w:r w:rsidRPr="00915F43">
              <w:rPr>
                <w:rFonts w:asciiTheme="minorHAnsi" w:hAnsiTheme="minorHAnsi" w:cstheme="minorHAnsi"/>
                <w:lang w:val="en-GB"/>
              </w:rPr>
              <w:t>Required Delivery Destination:</w:t>
            </w:r>
          </w:p>
        </w:tc>
        <w:tc>
          <w:tcPr>
            <w:tcW w:w="2586" w:type="dxa"/>
          </w:tcPr>
          <w:p w14:paraId="72629A76" w14:textId="2395988D" w:rsidR="00CF1805" w:rsidRPr="00915F43" w:rsidRDefault="00F17E31" w:rsidP="00F17E31">
            <w:pPr>
              <w:jc w:val="right"/>
              <w:rPr>
                <w:rFonts w:asciiTheme="minorHAnsi" w:hAnsiTheme="minorHAnsi" w:cstheme="minorHAnsi"/>
                <w:lang w:val="en-GB"/>
              </w:rPr>
            </w:pPr>
            <w:r w:rsidRPr="00915F43">
              <w:rPr>
                <w:rFonts w:asciiTheme="minorHAnsi" w:hAnsiTheme="minorHAnsi" w:cstheme="minorHAnsi"/>
                <w:lang w:val="en-GB"/>
              </w:rPr>
              <w:t>Online</w:t>
            </w:r>
          </w:p>
        </w:tc>
      </w:tr>
      <w:tr w:rsidR="00F17E31" w:rsidRPr="00915F43" w14:paraId="2E160FB8" w14:textId="77777777" w:rsidTr="00F17E31">
        <w:tc>
          <w:tcPr>
            <w:tcW w:w="2235" w:type="dxa"/>
            <w:shd w:val="clear" w:color="auto" w:fill="BFBFBF" w:themeFill="background1" w:themeFillShade="BF"/>
          </w:tcPr>
          <w:p w14:paraId="1FAADD7E" w14:textId="268EC248" w:rsidR="00F17E31" w:rsidRPr="00915F43" w:rsidRDefault="00F17E31" w:rsidP="001F166B">
            <w:pPr>
              <w:rPr>
                <w:rFonts w:asciiTheme="minorHAnsi" w:hAnsiTheme="minorHAnsi" w:cstheme="minorHAnsi"/>
                <w:lang w:val="en-GB"/>
              </w:rPr>
            </w:pPr>
            <w:r w:rsidRPr="00915F43">
              <w:rPr>
                <w:rFonts w:asciiTheme="minorHAnsi" w:hAnsiTheme="minorHAnsi" w:cstheme="minorHAnsi"/>
                <w:lang w:val="en-GB"/>
              </w:rPr>
              <w:t>Questions Closing Date:</w:t>
            </w:r>
          </w:p>
        </w:tc>
        <w:tc>
          <w:tcPr>
            <w:tcW w:w="2835" w:type="dxa"/>
          </w:tcPr>
          <w:p w14:paraId="79000090" w14:textId="2D54D41D" w:rsidR="00F17E31" w:rsidRPr="00915F43" w:rsidRDefault="00915F43" w:rsidP="00915F43">
            <w:pPr>
              <w:jc w:val="right"/>
              <w:rPr>
                <w:rFonts w:asciiTheme="minorHAnsi" w:hAnsiTheme="minorHAnsi" w:cstheme="minorHAnsi"/>
                <w:lang w:val="en-GB"/>
              </w:rPr>
            </w:pPr>
            <w:r w:rsidRPr="00915F43">
              <w:rPr>
                <w:rFonts w:asciiTheme="minorHAnsi" w:hAnsiTheme="minorHAnsi" w:cstheme="minorHAnsi"/>
                <w:lang w:val="en-GB"/>
              </w:rPr>
              <w:t>0</w:t>
            </w:r>
            <w:r w:rsidR="00895184">
              <w:rPr>
                <w:rFonts w:asciiTheme="minorHAnsi" w:hAnsiTheme="minorHAnsi" w:cstheme="minorHAnsi"/>
                <w:lang w:val="en-GB"/>
              </w:rPr>
              <w:t>7</w:t>
            </w:r>
            <w:r w:rsidRPr="00915F43">
              <w:rPr>
                <w:rFonts w:asciiTheme="minorHAnsi" w:hAnsiTheme="minorHAnsi" w:cstheme="minorHAnsi"/>
                <w:vertAlign w:val="superscript"/>
                <w:lang w:val="en-GB"/>
              </w:rPr>
              <w:t>th</w:t>
            </w:r>
            <w:r w:rsidRPr="00915F43">
              <w:rPr>
                <w:rFonts w:asciiTheme="minorHAnsi" w:hAnsiTheme="minorHAnsi" w:cstheme="minorHAnsi"/>
                <w:lang w:val="en-GB"/>
              </w:rPr>
              <w:t xml:space="preserve"> </w:t>
            </w:r>
            <w:r w:rsidR="00F17E31" w:rsidRPr="00915F43">
              <w:rPr>
                <w:rFonts w:asciiTheme="minorHAnsi" w:hAnsiTheme="minorHAnsi" w:cstheme="minorHAnsi"/>
                <w:lang w:val="en-GB"/>
              </w:rPr>
              <w:t>August, 2022</w:t>
            </w:r>
          </w:p>
        </w:tc>
        <w:tc>
          <w:tcPr>
            <w:tcW w:w="3118" w:type="dxa"/>
            <w:vMerge w:val="restart"/>
            <w:shd w:val="clear" w:color="auto" w:fill="BFBFBF" w:themeFill="background1" w:themeFillShade="BF"/>
          </w:tcPr>
          <w:p w14:paraId="102293B2" w14:textId="77777777" w:rsidR="00F17E31" w:rsidRPr="00915F43" w:rsidRDefault="00F17E31" w:rsidP="00CF1805">
            <w:pPr>
              <w:rPr>
                <w:rFonts w:asciiTheme="minorHAnsi" w:hAnsiTheme="minorHAnsi" w:cstheme="minorHAnsi"/>
                <w:lang w:val="en-GB"/>
              </w:rPr>
            </w:pPr>
          </w:p>
        </w:tc>
        <w:tc>
          <w:tcPr>
            <w:tcW w:w="2586" w:type="dxa"/>
            <w:vMerge w:val="restart"/>
          </w:tcPr>
          <w:p w14:paraId="1988BF0D" w14:textId="77777777" w:rsidR="00F17E31" w:rsidRPr="00915F43" w:rsidRDefault="00F17E31" w:rsidP="00956182">
            <w:pPr>
              <w:jc w:val="right"/>
              <w:rPr>
                <w:rFonts w:asciiTheme="minorHAnsi" w:hAnsiTheme="minorHAnsi" w:cstheme="minorHAnsi"/>
                <w:lang w:val="en-GB"/>
              </w:rPr>
            </w:pPr>
          </w:p>
        </w:tc>
      </w:tr>
      <w:tr w:rsidR="00F17E31" w:rsidRPr="00915F43" w14:paraId="13E0472D" w14:textId="77777777" w:rsidTr="00F17E31">
        <w:tc>
          <w:tcPr>
            <w:tcW w:w="2235" w:type="dxa"/>
            <w:shd w:val="clear" w:color="auto" w:fill="BFBFBF" w:themeFill="background1" w:themeFillShade="BF"/>
          </w:tcPr>
          <w:p w14:paraId="002D10AD" w14:textId="77777777" w:rsidR="00F17E31" w:rsidRPr="00915F43" w:rsidRDefault="00F17E31" w:rsidP="001F166B">
            <w:pPr>
              <w:rPr>
                <w:rFonts w:asciiTheme="minorHAnsi" w:hAnsiTheme="minorHAnsi" w:cstheme="minorHAnsi"/>
                <w:lang w:val="en-GB"/>
              </w:rPr>
            </w:pPr>
            <w:r w:rsidRPr="00915F43">
              <w:rPr>
                <w:rFonts w:asciiTheme="minorHAnsi" w:hAnsiTheme="minorHAnsi" w:cstheme="minorHAnsi"/>
                <w:lang w:val="en-GB"/>
              </w:rPr>
              <w:t>Questions to the RFQ</w:t>
            </w:r>
          </w:p>
        </w:tc>
        <w:tc>
          <w:tcPr>
            <w:tcW w:w="2835" w:type="dxa"/>
          </w:tcPr>
          <w:p w14:paraId="5BE58022" w14:textId="0DDC0824" w:rsidR="00F17E31" w:rsidRPr="00915F43" w:rsidRDefault="00F17E31" w:rsidP="00915F43">
            <w:pPr>
              <w:jc w:val="right"/>
              <w:rPr>
                <w:rFonts w:asciiTheme="minorHAnsi" w:hAnsiTheme="minorHAnsi" w:cstheme="minorHAnsi"/>
                <w:lang w:val="en-GB"/>
              </w:rPr>
            </w:pPr>
            <w:proofErr w:type="spellStart"/>
            <w:r w:rsidRPr="00915F43">
              <w:rPr>
                <w:rFonts w:asciiTheme="minorHAnsi" w:hAnsiTheme="minorHAnsi" w:cstheme="minorHAnsi"/>
                <w:lang w:val="en-GB"/>
              </w:rPr>
              <w:t>stephanie.lord@drc.ngo</w:t>
            </w:r>
            <w:proofErr w:type="spellEnd"/>
          </w:p>
        </w:tc>
        <w:tc>
          <w:tcPr>
            <w:tcW w:w="3118" w:type="dxa"/>
            <w:vMerge/>
            <w:shd w:val="clear" w:color="auto" w:fill="BFBFBF" w:themeFill="background1" w:themeFillShade="BF"/>
          </w:tcPr>
          <w:p w14:paraId="0E71768B" w14:textId="3D0A17A3" w:rsidR="00F17E31" w:rsidRPr="00915F43" w:rsidRDefault="00F17E31" w:rsidP="00CF1805">
            <w:pPr>
              <w:rPr>
                <w:rFonts w:asciiTheme="minorHAnsi" w:hAnsiTheme="minorHAnsi" w:cstheme="minorHAnsi"/>
                <w:lang w:val="en-GB"/>
              </w:rPr>
            </w:pPr>
          </w:p>
        </w:tc>
        <w:tc>
          <w:tcPr>
            <w:tcW w:w="2586" w:type="dxa"/>
            <w:vMerge/>
          </w:tcPr>
          <w:p w14:paraId="31DD5A5C" w14:textId="4739ADD1" w:rsidR="00F17E31" w:rsidRPr="00915F43" w:rsidRDefault="00F17E31" w:rsidP="00956182">
            <w:pPr>
              <w:jc w:val="right"/>
              <w:rPr>
                <w:rFonts w:asciiTheme="minorHAnsi" w:hAnsiTheme="minorHAnsi" w:cstheme="minorHAnsi"/>
                <w:lang w:val="en-GB"/>
              </w:rPr>
            </w:pP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3856"/>
        <w:gridCol w:w="1389"/>
        <w:gridCol w:w="1134"/>
        <w:gridCol w:w="1021"/>
        <w:gridCol w:w="1389"/>
        <w:gridCol w:w="1417"/>
      </w:tblGrid>
      <w:tr w:rsidR="00CF1805" w:rsidRPr="00915F43" w14:paraId="7A5957C9" w14:textId="77777777" w:rsidTr="00D949C2">
        <w:tc>
          <w:tcPr>
            <w:tcW w:w="7054" w:type="dxa"/>
            <w:gridSpan w:val="4"/>
            <w:tcBorders>
              <w:bottom w:val="single" w:sz="4" w:space="0" w:color="auto"/>
            </w:tcBorders>
            <w:shd w:val="clear" w:color="auto" w:fill="A6A6A6" w:themeFill="background1" w:themeFillShade="A6"/>
          </w:tcPr>
          <w:p w14:paraId="1E175554" w14:textId="77777777" w:rsidR="00CF1805" w:rsidRPr="00915F43" w:rsidRDefault="00CF1805" w:rsidP="00CF1805">
            <w:pPr>
              <w:jc w:val="center"/>
              <w:rPr>
                <w:rFonts w:asciiTheme="minorHAnsi" w:hAnsiTheme="minorHAnsi" w:cstheme="minorHAnsi"/>
                <w:b/>
                <w:sz w:val="28"/>
                <w:szCs w:val="28"/>
                <w:lang w:val="en-GB"/>
              </w:rPr>
            </w:pPr>
            <w:r w:rsidRPr="00915F43">
              <w:rPr>
                <w:rFonts w:asciiTheme="minorHAnsi" w:hAnsiTheme="minorHAnsi" w:cstheme="minorHAnsi"/>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0031320A" w14:textId="77777777" w:rsidR="00CF1805" w:rsidRPr="00915F43" w:rsidRDefault="00CF1805" w:rsidP="00CF1805">
            <w:pPr>
              <w:jc w:val="center"/>
              <w:rPr>
                <w:rFonts w:asciiTheme="minorHAnsi" w:hAnsiTheme="minorHAnsi" w:cstheme="minorHAnsi"/>
                <w:b/>
                <w:sz w:val="28"/>
                <w:szCs w:val="28"/>
                <w:lang w:val="en-GB"/>
              </w:rPr>
            </w:pPr>
            <w:r w:rsidRPr="00915F43">
              <w:rPr>
                <w:rFonts w:asciiTheme="minorHAnsi" w:hAnsiTheme="minorHAnsi" w:cstheme="minorHAnsi"/>
                <w:b/>
                <w:sz w:val="28"/>
                <w:szCs w:val="28"/>
                <w:lang w:val="en-GB"/>
              </w:rPr>
              <w:t>For Supplier to Complete</w:t>
            </w:r>
          </w:p>
        </w:tc>
      </w:tr>
      <w:tr w:rsidR="00CF1805" w:rsidRPr="00915F43" w14:paraId="311913C1" w14:textId="77777777" w:rsidTr="00F37527">
        <w:tc>
          <w:tcPr>
            <w:tcW w:w="675" w:type="dxa"/>
            <w:shd w:val="clear" w:color="auto" w:fill="D9D9D9" w:themeFill="background1" w:themeFillShade="D9"/>
          </w:tcPr>
          <w:p w14:paraId="5089B607" w14:textId="77777777" w:rsidR="00CF1805"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Item #</w:t>
            </w:r>
          </w:p>
        </w:tc>
        <w:tc>
          <w:tcPr>
            <w:tcW w:w="3856" w:type="dxa"/>
            <w:shd w:val="clear" w:color="auto" w:fill="D9D9D9" w:themeFill="background1" w:themeFillShade="D9"/>
          </w:tcPr>
          <w:p w14:paraId="4E190415" w14:textId="77777777" w:rsidR="00CF1805"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Description</w:t>
            </w:r>
          </w:p>
        </w:tc>
        <w:tc>
          <w:tcPr>
            <w:tcW w:w="1389" w:type="dxa"/>
            <w:shd w:val="clear" w:color="auto" w:fill="D9D9D9" w:themeFill="background1" w:themeFillShade="D9"/>
          </w:tcPr>
          <w:p w14:paraId="30BE75CB" w14:textId="77777777" w:rsidR="008635F3"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U</w:t>
            </w:r>
            <w:r w:rsidR="008635F3" w:rsidRPr="00915F43">
              <w:rPr>
                <w:rFonts w:asciiTheme="minorHAnsi" w:hAnsiTheme="minorHAnsi" w:cstheme="minorHAnsi"/>
                <w:lang w:val="en-GB"/>
              </w:rPr>
              <w:t>nit</w:t>
            </w:r>
            <w:r w:rsidRPr="00915F43">
              <w:rPr>
                <w:rFonts w:asciiTheme="minorHAnsi" w:hAnsiTheme="minorHAnsi" w:cstheme="minorHAnsi"/>
                <w:lang w:val="en-GB"/>
              </w:rPr>
              <w:t>/</w:t>
            </w:r>
          </w:p>
          <w:p w14:paraId="15B9B042" w14:textId="77777777" w:rsidR="00CF1805"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M</w:t>
            </w:r>
            <w:r w:rsidR="008635F3" w:rsidRPr="00915F43">
              <w:rPr>
                <w:rFonts w:asciiTheme="minorHAnsi" w:hAnsiTheme="minorHAnsi" w:cstheme="minorHAnsi"/>
                <w:lang w:val="en-GB"/>
              </w:rPr>
              <w:t>easure</w:t>
            </w:r>
          </w:p>
        </w:tc>
        <w:tc>
          <w:tcPr>
            <w:tcW w:w="1134" w:type="dxa"/>
            <w:shd w:val="clear" w:color="auto" w:fill="D9D9D9" w:themeFill="background1" w:themeFillShade="D9"/>
          </w:tcPr>
          <w:p w14:paraId="0FABA0B5" w14:textId="77777777" w:rsidR="00CF1805"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Quantity Required</w:t>
            </w:r>
          </w:p>
        </w:tc>
        <w:tc>
          <w:tcPr>
            <w:tcW w:w="1021" w:type="dxa"/>
            <w:shd w:val="clear" w:color="auto" w:fill="D9D9D9" w:themeFill="background1" w:themeFillShade="D9"/>
          </w:tcPr>
          <w:p w14:paraId="4640F33B" w14:textId="77777777" w:rsidR="00CF1805"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Quantity Offered</w:t>
            </w:r>
          </w:p>
        </w:tc>
        <w:tc>
          <w:tcPr>
            <w:tcW w:w="1389" w:type="dxa"/>
            <w:shd w:val="clear" w:color="auto" w:fill="D9D9D9" w:themeFill="background1" w:themeFillShade="D9"/>
          </w:tcPr>
          <w:p w14:paraId="44BFF01B" w14:textId="77777777" w:rsidR="00CF1805"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Unit Price</w:t>
            </w:r>
          </w:p>
        </w:tc>
        <w:tc>
          <w:tcPr>
            <w:tcW w:w="1417" w:type="dxa"/>
            <w:shd w:val="clear" w:color="auto" w:fill="D9D9D9" w:themeFill="background1" w:themeFillShade="D9"/>
          </w:tcPr>
          <w:p w14:paraId="126B1533" w14:textId="77777777" w:rsidR="00CF1805" w:rsidRPr="00915F43" w:rsidRDefault="00CF1805" w:rsidP="00CF1805">
            <w:pPr>
              <w:jc w:val="center"/>
              <w:rPr>
                <w:rFonts w:asciiTheme="minorHAnsi" w:hAnsiTheme="minorHAnsi" w:cstheme="minorHAnsi"/>
                <w:lang w:val="en-GB"/>
              </w:rPr>
            </w:pPr>
            <w:r w:rsidRPr="00915F43">
              <w:rPr>
                <w:rFonts w:asciiTheme="minorHAnsi" w:hAnsiTheme="minorHAnsi" w:cstheme="minorHAnsi"/>
                <w:lang w:val="en-GB"/>
              </w:rPr>
              <w:t>Total Price</w:t>
            </w:r>
          </w:p>
        </w:tc>
      </w:tr>
      <w:tr w:rsidR="00CF1805" w:rsidRPr="00915F43" w14:paraId="0ABDABE2" w14:textId="77777777" w:rsidTr="00F37527">
        <w:tc>
          <w:tcPr>
            <w:tcW w:w="675" w:type="dxa"/>
          </w:tcPr>
          <w:p w14:paraId="2A179EDE" w14:textId="4FBC26C1" w:rsidR="00CF1805" w:rsidRPr="00915F43" w:rsidRDefault="00F17E31" w:rsidP="00CF1805">
            <w:pPr>
              <w:rPr>
                <w:rFonts w:asciiTheme="minorHAnsi" w:hAnsiTheme="minorHAnsi" w:cstheme="minorHAnsi"/>
                <w:lang w:val="en-GB"/>
              </w:rPr>
            </w:pPr>
            <w:r w:rsidRPr="00915F43">
              <w:rPr>
                <w:rFonts w:asciiTheme="minorHAnsi" w:hAnsiTheme="minorHAnsi" w:cstheme="minorHAnsi"/>
                <w:lang w:val="en-GB"/>
              </w:rPr>
              <w:t>1</w:t>
            </w:r>
          </w:p>
        </w:tc>
        <w:tc>
          <w:tcPr>
            <w:tcW w:w="3856" w:type="dxa"/>
          </w:tcPr>
          <w:p w14:paraId="673676A0" w14:textId="43E27A64" w:rsidR="00CF1805" w:rsidRPr="00915F43" w:rsidRDefault="00F37527" w:rsidP="00CF1805">
            <w:pPr>
              <w:rPr>
                <w:rFonts w:asciiTheme="minorHAnsi" w:hAnsiTheme="minorHAnsi" w:cstheme="minorHAnsi"/>
                <w:lang w:val="en-GB"/>
              </w:rPr>
            </w:pPr>
            <w:r w:rsidRPr="00915F43">
              <w:rPr>
                <w:rFonts w:asciiTheme="minorHAnsi" w:hAnsiTheme="minorHAnsi" w:cstheme="minorHAnsi"/>
                <w:lang w:val="en-GB"/>
              </w:rPr>
              <w:t xml:space="preserve">Durable Solutions Consultancy to provide 3x deliverables </w:t>
            </w:r>
            <w:r w:rsidRPr="00915F43">
              <w:rPr>
                <w:rFonts w:asciiTheme="minorHAnsi" w:hAnsiTheme="minorHAnsi" w:cstheme="minorHAnsi"/>
                <w:b/>
                <w:bCs/>
                <w:lang w:val="en-GB"/>
              </w:rPr>
              <w:t>(Please see Annex F – Terms of Refe</w:t>
            </w:r>
            <w:r w:rsidR="009C1F38" w:rsidRPr="00915F43">
              <w:rPr>
                <w:rFonts w:asciiTheme="minorHAnsi" w:hAnsiTheme="minorHAnsi" w:cstheme="minorHAnsi"/>
                <w:b/>
                <w:bCs/>
                <w:lang w:val="en-GB"/>
              </w:rPr>
              <w:t>re</w:t>
            </w:r>
            <w:r w:rsidRPr="00915F43">
              <w:rPr>
                <w:rFonts w:asciiTheme="minorHAnsi" w:hAnsiTheme="minorHAnsi" w:cstheme="minorHAnsi"/>
                <w:b/>
                <w:bCs/>
                <w:lang w:val="en-GB"/>
              </w:rPr>
              <w:t>nce)</w:t>
            </w:r>
          </w:p>
        </w:tc>
        <w:tc>
          <w:tcPr>
            <w:tcW w:w="1389" w:type="dxa"/>
          </w:tcPr>
          <w:p w14:paraId="2F71B902" w14:textId="55D38DDF" w:rsidR="00CF1805" w:rsidRPr="00915F43" w:rsidRDefault="00F37527" w:rsidP="002C3B5E">
            <w:pPr>
              <w:jc w:val="center"/>
              <w:rPr>
                <w:rFonts w:asciiTheme="minorHAnsi" w:hAnsiTheme="minorHAnsi" w:cstheme="minorHAnsi"/>
                <w:lang w:val="en-GB"/>
              </w:rPr>
            </w:pPr>
            <w:r w:rsidRPr="00915F43">
              <w:rPr>
                <w:rFonts w:asciiTheme="minorHAnsi" w:hAnsiTheme="minorHAnsi" w:cstheme="minorHAnsi"/>
                <w:lang w:val="en-GB"/>
              </w:rPr>
              <w:t>1</w:t>
            </w:r>
          </w:p>
        </w:tc>
        <w:tc>
          <w:tcPr>
            <w:tcW w:w="1134" w:type="dxa"/>
          </w:tcPr>
          <w:p w14:paraId="38D3563F" w14:textId="2C1EB356" w:rsidR="00CF1805" w:rsidRPr="00915F43" w:rsidRDefault="00F37527" w:rsidP="002C3B5E">
            <w:pPr>
              <w:jc w:val="center"/>
              <w:rPr>
                <w:rFonts w:asciiTheme="minorHAnsi" w:hAnsiTheme="minorHAnsi" w:cstheme="minorHAnsi"/>
                <w:lang w:val="en-GB"/>
              </w:rPr>
            </w:pPr>
            <w:r w:rsidRPr="00915F43">
              <w:rPr>
                <w:rFonts w:asciiTheme="minorHAnsi" w:hAnsiTheme="minorHAnsi" w:cstheme="minorHAnsi"/>
                <w:lang w:val="en-GB"/>
              </w:rPr>
              <w:t>PC</w:t>
            </w:r>
          </w:p>
        </w:tc>
        <w:tc>
          <w:tcPr>
            <w:tcW w:w="1021" w:type="dxa"/>
          </w:tcPr>
          <w:p w14:paraId="1EA08488" w14:textId="77777777" w:rsidR="00CF1805" w:rsidRPr="00915F43" w:rsidRDefault="00CF1805" w:rsidP="008635F3">
            <w:pPr>
              <w:jc w:val="right"/>
              <w:rPr>
                <w:rFonts w:asciiTheme="minorHAnsi" w:hAnsiTheme="minorHAnsi" w:cstheme="minorHAnsi"/>
                <w:lang w:val="en-GB"/>
              </w:rPr>
            </w:pPr>
          </w:p>
        </w:tc>
        <w:tc>
          <w:tcPr>
            <w:tcW w:w="1389" w:type="dxa"/>
          </w:tcPr>
          <w:p w14:paraId="0F09207D" w14:textId="77777777" w:rsidR="00CF1805" w:rsidRPr="00915F43" w:rsidRDefault="00CF1805" w:rsidP="008635F3">
            <w:pPr>
              <w:jc w:val="right"/>
              <w:rPr>
                <w:rFonts w:asciiTheme="minorHAnsi" w:hAnsiTheme="minorHAnsi" w:cstheme="minorHAnsi"/>
                <w:lang w:val="en-GB"/>
              </w:rPr>
            </w:pPr>
          </w:p>
        </w:tc>
        <w:tc>
          <w:tcPr>
            <w:tcW w:w="1417" w:type="dxa"/>
          </w:tcPr>
          <w:p w14:paraId="6C300F09" w14:textId="77777777" w:rsidR="00CF1805" w:rsidRPr="00915F43" w:rsidRDefault="00CF1805" w:rsidP="008635F3">
            <w:pPr>
              <w:jc w:val="right"/>
              <w:rPr>
                <w:rFonts w:asciiTheme="minorHAnsi" w:hAnsiTheme="minorHAnsi" w:cstheme="minorHAnsi"/>
                <w:lang w:val="en-GB"/>
              </w:rPr>
            </w:pPr>
          </w:p>
        </w:tc>
      </w:tr>
    </w:tbl>
    <w:p w14:paraId="66EE481B" w14:textId="724D2B77" w:rsidR="00CF1805" w:rsidRPr="00915F43" w:rsidRDefault="00CF1805" w:rsidP="00387419">
      <w:pPr>
        <w:rPr>
          <w:rFonts w:asciiTheme="minorHAnsi" w:hAnsiTheme="minorHAnsi" w:cstheme="minorHAnsi"/>
          <w:lang w:val="en-GB"/>
        </w:rPr>
      </w:pPr>
    </w:p>
    <w:p w14:paraId="5E510EC5" w14:textId="61019C1D" w:rsidR="00CF1805" w:rsidRPr="00915F43" w:rsidRDefault="00CF1805" w:rsidP="00A26F98">
      <w:pPr>
        <w:shd w:val="clear" w:color="auto" w:fill="FFFFFF"/>
        <w:spacing w:line="480" w:lineRule="auto"/>
        <w:rPr>
          <w:rFonts w:asciiTheme="minorHAnsi" w:hAnsiTheme="minorHAnsi" w:cstheme="minorHAnsi"/>
          <w:b/>
          <w:color w:val="222222"/>
          <w:szCs w:val="22"/>
          <w:lang w:val="en-GB"/>
        </w:rPr>
      </w:pPr>
      <w:r w:rsidRPr="00915F43">
        <w:rPr>
          <w:rFonts w:asciiTheme="minorHAnsi" w:hAnsiTheme="minorHAnsi" w:cstheme="minorHAnsi"/>
          <w:b/>
          <w:color w:val="222222"/>
          <w:szCs w:val="22"/>
          <w:lang w:val="en-GB"/>
        </w:rPr>
        <w:t xml:space="preserve">Delivery Lead Time (from receipt of DRC Purchase </w:t>
      </w:r>
      <w:r w:rsidR="009F75C9" w:rsidRPr="00915F43">
        <w:rPr>
          <w:rFonts w:asciiTheme="minorHAnsi" w:hAnsiTheme="minorHAnsi" w:cstheme="minorHAnsi"/>
          <w:b/>
          <w:color w:val="222222"/>
          <w:szCs w:val="22"/>
          <w:lang w:val="en-GB"/>
        </w:rPr>
        <w:t>Order</w:t>
      </w:r>
      <w:r w:rsidRPr="00915F43">
        <w:rPr>
          <w:rFonts w:asciiTheme="minorHAnsi" w:hAnsiTheme="minorHAnsi" w:cstheme="minorHAnsi"/>
          <w:b/>
          <w:color w:val="222222"/>
          <w:szCs w:val="22"/>
          <w:lang w:val="en-GB"/>
        </w:rPr>
        <w:t xml:space="preserve">): </w:t>
      </w:r>
      <w:r w:rsidR="00F37527" w:rsidRPr="00915F43">
        <w:rPr>
          <w:rFonts w:asciiTheme="minorHAnsi" w:hAnsiTheme="minorHAnsi" w:cstheme="minorHAnsi"/>
          <w:b/>
          <w:color w:val="222222"/>
          <w:szCs w:val="22"/>
          <w:lang w:val="en-GB"/>
        </w:rPr>
        <w:t xml:space="preserve">_________________________. </w:t>
      </w:r>
      <w:r w:rsidRPr="00915F43">
        <w:rPr>
          <w:rFonts w:asciiTheme="minorHAnsi" w:hAnsiTheme="minorHAnsi" w:cstheme="minorHAnsi"/>
          <w:b/>
          <w:color w:val="222222"/>
          <w:szCs w:val="22"/>
          <w:lang w:val="en-GB"/>
        </w:rPr>
        <w:t>(Calendar) days</w:t>
      </w:r>
    </w:p>
    <w:p w14:paraId="66B08909" w14:textId="64D56DED" w:rsidR="00CF1805" w:rsidRPr="00915F43" w:rsidRDefault="00CF1805" w:rsidP="00A26F98">
      <w:pPr>
        <w:shd w:val="clear" w:color="auto" w:fill="FFFFFF"/>
        <w:spacing w:line="360" w:lineRule="auto"/>
        <w:rPr>
          <w:rFonts w:asciiTheme="minorHAnsi" w:hAnsiTheme="minorHAnsi" w:cstheme="minorHAnsi"/>
          <w:b/>
          <w:color w:val="222222"/>
          <w:szCs w:val="22"/>
          <w:lang w:val="en-GB"/>
        </w:rPr>
      </w:pPr>
      <w:r w:rsidRPr="00915F43">
        <w:rPr>
          <w:rFonts w:asciiTheme="minorHAnsi" w:hAnsiTheme="minorHAnsi" w:cstheme="minorHAnsi"/>
          <w:b/>
          <w:color w:val="222222"/>
          <w:szCs w:val="22"/>
          <w:lang w:val="en-GB"/>
        </w:rPr>
        <w:t>Bid Validity Period:</w:t>
      </w:r>
      <w:r w:rsidRPr="00915F43">
        <w:rPr>
          <w:rFonts w:asciiTheme="minorHAnsi" w:hAnsiTheme="minorHAnsi" w:cstheme="minorHAnsi"/>
          <w:noProof/>
          <w:szCs w:val="22"/>
          <w:lang w:val="en-GB"/>
        </w:rPr>
        <w:t xml:space="preserve"> </w:t>
      </w:r>
      <w:r w:rsidR="00F37527" w:rsidRPr="00915F43">
        <w:rPr>
          <w:rFonts w:asciiTheme="minorHAnsi" w:hAnsiTheme="minorHAnsi" w:cstheme="minorHAnsi"/>
          <w:noProof/>
          <w:szCs w:val="22"/>
          <w:lang w:val="en-GB"/>
        </w:rPr>
        <w:t>_______________________</w:t>
      </w:r>
      <w:r w:rsidRPr="00915F43">
        <w:rPr>
          <w:rFonts w:asciiTheme="minorHAnsi" w:hAnsiTheme="minorHAnsi" w:cstheme="minorHAnsi"/>
          <w:b/>
          <w:color w:val="222222"/>
          <w:szCs w:val="22"/>
          <w:lang w:val="en-GB"/>
        </w:rPr>
        <w:t xml:space="preserve"> </w:t>
      </w:r>
      <w:r w:rsidRPr="00915F43">
        <w:rPr>
          <w:rFonts w:asciiTheme="minorHAnsi" w:hAnsiTheme="minorHAnsi" w:cstheme="minorHAnsi"/>
          <w:b/>
          <w:color w:val="FFFFFF" w:themeColor="background1"/>
          <w:szCs w:val="22"/>
          <w:lang w:val="en-GB"/>
        </w:rPr>
        <w:t>_</w:t>
      </w:r>
      <w:r w:rsidR="00283139" w:rsidRPr="00915F43">
        <w:rPr>
          <w:rFonts w:asciiTheme="minorHAnsi" w:hAnsiTheme="minorHAnsi" w:cstheme="minorHAnsi"/>
          <w:b/>
          <w:color w:val="FFFFFF" w:themeColor="background1"/>
          <w:szCs w:val="22"/>
          <w:lang w:val="en-GB"/>
        </w:rPr>
        <w:t xml:space="preserve"> </w:t>
      </w:r>
      <w:r w:rsidRPr="00915F43">
        <w:rPr>
          <w:rFonts w:asciiTheme="minorHAnsi" w:hAnsiTheme="minorHAnsi" w:cstheme="minorHAnsi"/>
          <w:b/>
          <w:color w:val="222222"/>
          <w:szCs w:val="22"/>
          <w:lang w:val="en-GB"/>
        </w:rPr>
        <w:t>(Calendar) days</w:t>
      </w:r>
      <w:r w:rsidR="00F37527" w:rsidRPr="00915F43">
        <w:rPr>
          <w:rFonts w:asciiTheme="minorHAnsi" w:hAnsiTheme="minorHAnsi" w:cstheme="minorHAnsi"/>
          <w:b/>
          <w:color w:val="222222"/>
          <w:szCs w:val="22"/>
          <w:lang w:val="en-GB"/>
        </w:rPr>
        <w:t xml:space="preserve"> </w:t>
      </w:r>
    </w:p>
    <w:p w14:paraId="1D860692" w14:textId="77777777" w:rsidR="009229BB" w:rsidRPr="00915F43" w:rsidRDefault="00CF1805" w:rsidP="00A26F98">
      <w:pPr>
        <w:shd w:val="clear" w:color="auto" w:fill="FFFFFF"/>
        <w:rPr>
          <w:rFonts w:asciiTheme="minorHAnsi" w:hAnsiTheme="minorHAnsi" w:cstheme="minorHAnsi"/>
          <w:color w:val="222222"/>
          <w:szCs w:val="22"/>
          <w:lang w:val="en-GB"/>
        </w:rPr>
      </w:pPr>
      <w:r w:rsidRPr="00915F43">
        <w:rPr>
          <w:rFonts w:asciiTheme="minorHAnsi" w:hAnsiTheme="minorHAnsi" w:cstheme="minorHAnsi"/>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39B6E2E2" w14:textId="15CEED10" w:rsidR="00CF1805" w:rsidRPr="00915F43" w:rsidRDefault="00CF1805" w:rsidP="00A26F98">
      <w:pPr>
        <w:tabs>
          <w:tab w:val="left" w:pos="900"/>
        </w:tabs>
        <w:rPr>
          <w:rFonts w:asciiTheme="minorHAnsi" w:hAnsiTheme="minorHAnsi" w:cstheme="minorHAnsi"/>
          <w:szCs w:val="22"/>
          <w:lang w:val="en-GB"/>
        </w:rPr>
      </w:pPr>
    </w:p>
    <w:p w14:paraId="382ADBC2" w14:textId="0087F75B" w:rsidR="00CF1805" w:rsidRPr="00915F43" w:rsidRDefault="00CF1805" w:rsidP="00A26F98">
      <w:pPr>
        <w:tabs>
          <w:tab w:val="left" w:pos="900"/>
        </w:tabs>
        <w:rPr>
          <w:rFonts w:asciiTheme="minorHAnsi" w:hAnsiTheme="minorHAnsi" w:cstheme="minorHAnsi"/>
          <w:szCs w:val="22"/>
          <w:lang w:val="en-GB"/>
        </w:rPr>
      </w:pPr>
      <w:r w:rsidRPr="00915F43">
        <w:rPr>
          <w:rFonts w:asciiTheme="minorHAnsi" w:hAnsiTheme="minorHAnsi" w:cstheme="minorHAnsi"/>
          <w:szCs w:val="22"/>
          <w:lang w:val="en-GB"/>
        </w:rPr>
        <w:t>Signed:</w:t>
      </w:r>
      <w:r w:rsidR="00FF19BE" w:rsidRPr="00915F43">
        <w:rPr>
          <w:rFonts w:asciiTheme="minorHAnsi" w:hAnsiTheme="minorHAnsi" w:cstheme="minorHAnsi"/>
          <w:szCs w:val="22"/>
          <w:lang w:val="en-GB"/>
        </w:rPr>
        <w:t xml:space="preserve"> </w:t>
      </w:r>
      <w:r w:rsidR="00F37527" w:rsidRPr="00915F43">
        <w:rPr>
          <w:rFonts w:asciiTheme="minorHAnsi" w:hAnsiTheme="minorHAnsi" w:cstheme="minorHAnsi"/>
          <w:b/>
          <w:color w:val="222222"/>
          <w:szCs w:val="22"/>
          <w:lang w:val="en-GB"/>
        </w:rPr>
        <w:t>__________________________</w:t>
      </w:r>
      <w:r w:rsidRPr="00915F43">
        <w:rPr>
          <w:rFonts w:asciiTheme="minorHAnsi" w:hAnsiTheme="minorHAnsi" w:cstheme="minorHAnsi"/>
          <w:szCs w:val="22"/>
          <w:lang w:val="en-GB"/>
        </w:rPr>
        <w:tab/>
      </w:r>
      <w:r w:rsidR="00F37527" w:rsidRPr="00915F43">
        <w:rPr>
          <w:rFonts w:asciiTheme="minorHAnsi" w:hAnsiTheme="minorHAnsi" w:cstheme="minorHAnsi"/>
          <w:szCs w:val="22"/>
          <w:lang w:val="en-GB"/>
        </w:rPr>
        <w:tab/>
      </w:r>
      <w:r w:rsidR="000E71D1" w:rsidRPr="00915F43">
        <w:rPr>
          <w:rFonts w:asciiTheme="minorHAnsi" w:hAnsiTheme="minorHAnsi" w:cstheme="minorHAnsi"/>
          <w:szCs w:val="22"/>
          <w:lang w:val="en-GB"/>
        </w:rPr>
        <w:t>Position</w:t>
      </w:r>
      <w:r w:rsidRPr="00915F43">
        <w:rPr>
          <w:rFonts w:asciiTheme="minorHAnsi" w:hAnsiTheme="minorHAnsi" w:cstheme="minorHAnsi"/>
          <w:szCs w:val="22"/>
          <w:lang w:val="en-GB"/>
        </w:rPr>
        <w:t>:</w:t>
      </w:r>
      <w:r w:rsidR="00F37527" w:rsidRPr="00915F43">
        <w:rPr>
          <w:rFonts w:asciiTheme="minorHAnsi" w:hAnsiTheme="minorHAnsi" w:cstheme="minorHAnsi"/>
          <w:b/>
          <w:color w:val="222222"/>
          <w:szCs w:val="22"/>
          <w:lang w:val="en-GB"/>
        </w:rPr>
        <w:t xml:space="preserve"> __________________________</w:t>
      </w:r>
    </w:p>
    <w:p w14:paraId="5F3D6B48" w14:textId="6507FD77" w:rsidR="00CF1805" w:rsidRPr="00915F43" w:rsidRDefault="00CF1805" w:rsidP="00A26F98">
      <w:pPr>
        <w:tabs>
          <w:tab w:val="left" w:pos="900"/>
        </w:tabs>
        <w:rPr>
          <w:rFonts w:asciiTheme="minorHAnsi" w:hAnsiTheme="minorHAnsi" w:cstheme="minorHAnsi"/>
          <w:szCs w:val="22"/>
          <w:lang w:val="en-GB"/>
        </w:rPr>
      </w:pPr>
    </w:p>
    <w:p w14:paraId="52497FC6" w14:textId="7A078FF9" w:rsidR="00CF1805" w:rsidRPr="00915F43" w:rsidRDefault="00CF1805" w:rsidP="00A26F98">
      <w:pPr>
        <w:tabs>
          <w:tab w:val="left" w:pos="900"/>
        </w:tabs>
        <w:rPr>
          <w:rFonts w:asciiTheme="minorHAnsi" w:hAnsiTheme="minorHAnsi" w:cstheme="minorHAnsi"/>
          <w:szCs w:val="22"/>
          <w:lang w:val="en-GB"/>
        </w:rPr>
      </w:pPr>
      <w:r w:rsidRPr="00915F43">
        <w:rPr>
          <w:rFonts w:asciiTheme="minorHAnsi" w:hAnsiTheme="minorHAnsi" w:cstheme="minorHAnsi"/>
          <w:szCs w:val="22"/>
          <w:lang w:val="en-GB"/>
        </w:rPr>
        <w:t xml:space="preserve">Print Name: </w:t>
      </w:r>
      <w:r w:rsidR="00F37527" w:rsidRPr="00915F43">
        <w:rPr>
          <w:rFonts w:asciiTheme="minorHAnsi" w:hAnsiTheme="minorHAnsi" w:cstheme="minorHAnsi"/>
          <w:b/>
          <w:color w:val="222222"/>
          <w:szCs w:val="22"/>
          <w:lang w:val="en-GB"/>
        </w:rPr>
        <w:t>__________________________</w:t>
      </w:r>
      <w:r w:rsidR="00F37527" w:rsidRPr="00915F43">
        <w:rPr>
          <w:rFonts w:asciiTheme="minorHAnsi" w:hAnsiTheme="minorHAnsi" w:cstheme="minorHAnsi"/>
          <w:b/>
          <w:color w:val="222222"/>
          <w:szCs w:val="22"/>
          <w:lang w:val="en-GB"/>
        </w:rPr>
        <w:tab/>
      </w:r>
      <w:r w:rsidRPr="00915F43">
        <w:rPr>
          <w:rFonts w:asciiTheme="minorHAnsi" w:hAnsiTheme="minorHAnsi" w:cstheme="minorHAnsi"/>
          <w:szCs w:val="22"/>
          <w:lang w:val="en-GB"/>
        </w:rPr>
        <w:t xml:space="preserve">Date: </w:t>
      </w:r>
      <w:r w:rsidRPr="00915F43">
        <w:rPr>
          <w:rFonts w:asciiTheme="minorHAnsi" w:hAnsiTheme="minorHAnsi" w:cstheme="minorHAnsi"/>
          <w:color w:val="FFFFFF" w:themeColor="background1"/>
          <w:szCs w:val="22"/>
          <w:lang w:val="en-GB"/>
        </w:rPr>
        <w:t>_</w:t>
      </w:r>
      <w:r w:rsidR="00F37527" w:rsidRPr="00915F43">
        <w:rPr>
          <w:rFonts w:asciiTheme="minorHAnsi" w:hAnsiTheme="minorHAnsi" w:cstheme="minorHAnsi"/>
          <w:b/>
          <w:color w:val="222222"/>
          <w:szCs w:val="22"/>
          <w:lang w:val="en-GB"/>
        </w:rPr>
        <w:t>__________________________</w:t>
      </w:r>
    </w:p>
    <w:p w14:paraId="68B7A7DE" w14:textId="77777777" w:rsidR="00CF1805" w:rsidRPr="00915F43" w:rsidRDefault="00CF1805" w:rsidP="00A26F98">
      <w:pPr>
        <w:tabs>
          <w:tab w:val="left" w:pos="900"/>
        </w:tabs>
        <w:rPr>
          <w:rFonts w:asciiTheme="minorHAnsi" w:hAnsiTheme="minorHAnsi" w:cstheme="minorHAnsi"/>
          <w:szCs w:val="22"/>
          <w:lang w:val="en-GB"/>
        </w:rPr>
      </w:pPr>
    </w:p>
    <w:p w14:paraId="68AFE0CA" w14:textId="77777777" w:rsidR="00FF19BE" w:rsidRPr="00915F43" w:rsidRDefault="00CF1805" w:rsidP="00782DE3">
      <w:pPr>
        <w:tabs>
          <w:tab w:val="left" w:pos="900"/>
        </w:tabs>
        <w:rPr>
          <w:rFonts w:asciiTheme="minorHAnsi" w:hAnsiTheme="minorHAnsi" w:cstheme="minorHAnsi"/>
          <w:b/>
          <w:sz w:val="28"/>
          <w:szCs w:val="28"/>
          <w:u w:val="single"/>
          <w:lang w:val="en-GB"/>
        </w:rPr>
      </w:pPr>
      <w:r w:rsidRPr="00915F43">
        <w:rPr>
          <w:rFonts w:asciiTheme="minorHAnsi" w:hAnsiTheme="minorHAnsi" w:cstheme="minorHAnsi"/>
          <w:i/>
          <w:szCs w:val="22"/>
          <w:lang w:val="en-GB"/>
        </w:rPr>
        <w:t>Please stamp this Bid Form with your Company Stamp</w:t>
      </w:r>
      <w:r w:rsidR="00FF19BE" w:rsidRPr="00915F43">
        <w:rPr>
          <w:rFonts w:asciiTheme="minorHAnsi" w:hAnsiTheme="minorHAnsi" w:cstheme="minorHAnsi"/>
          <w:b/>
          <w:sz w:val="28"/>
          <w:szCs w:val="28"/>
          <w:u w:val="single"/>
          <w:lang w:val="en-GB"/>
        </w:rPr>
        <w:br w:type="page"/>
      </w:r>
    </w:p>
    <w:p w14:paraId="3E4F89DD" w14:textId="77777777" w:rsidR="00CF1805" w:rsidRPr="00915F43" w:rsidRDefault="00CF1805" w:rsidP="00A26F98">
      <w:pPr>
        <w:shd w:val="clear" w:color="auto" w:fill="FFFFFF"/>
        <w:rPr>
          <w:rFonts w:asciiTheme="minorHAnsi" w:hAnsiTheme="minorHAnsi" w:cstheme="minorHAnsi"/>
          <w:b/>
          <w:color w:val="222222"/>
          <w:sz w:val="18"/>
          <w:szCs w:val="18"/>
          <w:lang w:val="en-GB"/>
        </w:rPr>
      </w:pPr>
      <w:r w:rsidRPr="00915F43">
        <w:rPr>
          <w:rFonts w:asciiTheme="minorHAnsi" w:hAnsiTheme="minorHAnsi" w:cstheme="minorHAnsi"/>
          <w:b/>
          <w:color w:val="222222"/>
          <w:sz w:val="18"/>
          <w:szCs w:val="18"/>
          <w:lang w:val="en-GB"/>
        </w:rPr>
        <w:lastRenderedPageBreak/>
        <w:t>Submission of Bid</w:t>
      </w:r>
    </w:p>
    <w:p w14:paraId="09C59952" w14:textId="5D05D718" w:rsidR="00F37527" w:rsidRPr="00915F43" w:rsidRDefault="00CF1805" w:rsidP="00A26F98">
      <w:pPr>
        <w:shd w:val="clear" w:color="auto" w:fill="FFFFFF"/>
        <w:rPr>
          <w:rFonts w:asciiTheme="minorHAnsi" w:hAnsiTheme="minorHAnsi" w:cstheme="minorHAnsi"/>
          <w:sz w:val="18"/>
          <w:szCs w:val="18"/>
          <w:lang w:val="en-GB"/>
        </w:rPr>
      </w:pPr>
      <w:r w:rsidRPr="00915F43">
        <w:rPr>
          <w:rFonts w:asciiTheme="minorHAnsi" w:hAnsiTheme="minorHAnsi" w:cstheme="minorHAnsi"/>
          <w:color w:val="222222"/>
          <w:sz w:val="18"/>
          <w:szCs w:val="18"/>
          <w:lang w:val="en-GB"/>
        </w:rPr>
        <w:t xml:space="preserve">You must submit </w:t>
      </w:r>
      <w:r w:rsidR="00F37527" w:rsidRPr="00915F43">
        <w:rPr>
          <w:rFonts w:asciiTheme="minorHAnsi" w:hAnsiTheme="minorHAnsi" w:cstheme="minorHAnsi"/>
          <w:color w:val="222222"/>
          <w:sz w:val="18"/>
          <w:szCs w:val="18"/>
          <w:lang w:val="en-GB"/>
        </w:rPr>
        <w:t xml:space="preserve">the tender </w:t>
      </w:r>
      <w:proofErr w:type="gramStart"/>
      <w:r w:rsidR="00F37527" w:rsidRPr="00915F43">
        <w:rPr>
          <w:rFonts w:asciiTheme="minorHAnsi" w:hAnsiTheme="minorHAnsi" w:cstheme="minorHAnsi"/>
          <w:color w:val="222222"/>
          <w:sz w:val="18"/>
          <w:szCs w:val="18"/>
          <w:lang w:val="en-GB"/>
        </w:rPr>
        <w:t xml:space="preserve">documentation </w:t>
      </w:r>
      <w:r w:rsidR="00FF19BE" w:rsidRPr="00915F43">
        <w:rPr>
          <w:rFonts w:asciiTheme="minorHAnsi" w:hAnsiTheme="minorHAnsi" w:cstheme="minorHAnsi"/>
          <w:color w:val="222222"/>
          <w:sz w:val="18"/>
          <w:szCs w:val="18"/>
          <w:lang w:val="en-GB"/>
        </w:rPr>
        <w:t xml:space="preserve"> by</w:t>
      </w:r>
      <w:proofErr w:type="gramEnd"/>
      <w:r w:rsidR="00FF19BE" w:rsidRPr="00915F43">
        <w:rPr>
          <w:rFonts w:asciiTheme="minorHAnsi" w:hAnsiTheme="minorHAnsi" w:cstheme="minorHAnsi"/>
          <w:color w:val="222222"/>
          <w:sz w:val="18"/>
          <w:szCs w:val="18"/>
          <w:lang w:val="en-GB"/>
        </w:rPr>
        <w:t xml:space="preserve"> email to the following </w:t>
      </w:r>
      <w:r w:rsidR="009A51FD" w:rsidRPr="00915F43">
        <w:rPr>
          <w:rFonts w:asciiTheme="minorHAnsi" w:hAnsiTheme="minorHAnsi" w:cstheme="minorHAnsi"/>
          <w:color w:val="222222"/>
          <w:sz w:val="18"/>
          <w:szCs w:val="18"/>
          <w:lang w:val="en-GB"/>
        </w:rPr>
        <w:t xml:space="preserve">dedicated, </w:t>
      </w:r>
      <w:r w:rsidR="00FF19BE" w:rsidRPr="00915F43">
        <w:rPr>
          <w:rFonts w:asciiTheme="minorHAnsi" w:hAnsiTheme="minorHAnsi" w:cstheme="minorHAnsi"/>
          <w:color w:val="222222"/>
          <w:sz w:val="18"/>
          <w:szCs w:val="18"/>
          <w:lang w:val="en-GB"/>
        </w:rPr>
        <w:t xml:space="preserve">secure </w:t>
      </w:r>
      <w:r w:rsidR="009A51FD" w:rsidRPr="00915F43">
        <w:rPr>
          <w:rFonts w:asciiTheme="minorHAnsi" w:hAnsiTheme="minorHAnsi" w:cstheme="minorHAnsi"/>
          <w:color w:val="222222"/>
          <w:sz w:val="18"/>
          <w:szCs w:val="18"/>
          <w:lang w:val="en-GB"/>
        </w:rPr>
        <w:t xml:space="preserve">&amp; </w:t>
      </w:r>
      <w:r w:rsidR="00FF19BE" w:rsidRPr="00915F43">
        <w:rPr>
          <w:rFonts w:asciiTheme="minorHAnsi" w:hAnsiTheme="minorHAnsi" w:cstheme="minorHAnsi"/>
          <w:color w:val="222222"/>
          <w:sz w:val="18"/>
          <w:szCs w:val="18"/>
          <w:lang w:val="en-GB"/>
        </w:rPr>
        <w:t>controlled email address</w:t>
      </w:r>
      <w:r w:rsidR="009A51FD" w:rsidRPr="00915F43">
        <w:rPr>
          <w:rFonts w:asciiTheme="minorHAnsi" w:hAnsiTheme="minorHAnsi" w:cstheme="minorHAnsi"/>
          <w:color w:val="222222"/>
          <w:sz w:val="18"/>
          <w:szCs w:val="18"/>
          <w:lang w:val="en-GB"/>
        </w:rPr>
        <w:t xml:space="preserve">: </w:t>
      </w:r>
      <w:hyperlink r:id="rId11" w:history="1">
        <w:r w:rsidR="00F37527" w:rsidRPr="00915F43">
          <w:rPr>
            <w:rStyle w:val="Hyperlink"/>
            <w:rFonts w:asciiTheme="minorHAnsi" w:hAnsiTheme="minorHAnsi" w:cstheme="minorHAnsi"/>
            <w:sz w:val="18"/>
            <w:szCs w:val="18"/>
            <w:lang w:val="en-GB"/>
          </w:rPr>
          <w:t>rfq.lby.tun@drc.ngo</w:t>
        </w:r>
      </w:hyperlink>
    </w:p>
    <w:p w14:paraId="056EBC83" w14:textId="5EC2D264" w:rsidR="00CF1805" w:rsidRPr="00915F43" w:rsidRDefault="00CF1805" w:rsidP="009A51FD">
      <w:pPr>
        <w:shd w:val="clear" w:color="auto" w:fill="FFFFFF"/>
        <w:rPr>
          <w:rFonts w:asciiTheme="minorHAnsi" w:hAnsiTheme="minorHAnsi" w:cstheme="minorHAnsi"/>
          <w:sz w:val="18"/>
          <w:szCs w:val="18"/>
          <w:lang w:val="en-GB"/>
        </w:rPr>
      </w:pPr>
      <w:r w:rsidRPr="00915F43">
        <w:rPr>
          <w:rFonts w:asciiTheme="minorHAnsi" w:hAnsiTheme="minorHAnsi" w:cstheme="minorHAnsi"/>
          <w:b/>
          <w:color w:val="222222"/>
          <w:sz w:val="18"/>
          <w:szCs w:val="18"/>
          <w:lang w:val="en-GB"/>
        </w:rPr>
        <w:t xml:space="preserve">THE RFQ BID FORM CANNOT BE EMAILED TO ANY </w:t>
      </w:r>
      <w:r w:rsidR="009A51FD" w:rsidRPr="00915F43">
        <w:rPr>
          <w:rFonts w:asciiTheme="minorHAnsi" w:hAnsiTheme="minorHAnsi" w:cstheme="minorHAnsi"/>
          <w:b/>
          <w:color w:val="222222"/>
          <w:sz w:val="18"/>
          <w:szCs w:val="18"/>
          <w:lang w:val="en-GB"/>
        </w:rPr>
        <w:t>OTHER</w:t>
      </w:r>
      <w:r w:rsidR="00782DE3" w:rsidRPr="00915F43">
        <w:rPr>
          <w:rFonts w:asciiTheme="minorHAnsi" w:hAnsiTheme="minorHAnsi" w:cstheme="minorHAnsi"/>
          <w:b/>
          <w:color w:val="222222"/>
          <w:sz w:val="18"/>
          <w:szCs w:val="18"/>
          <w:lang w:val="en-GB"/>
        </w:rPr>
        <w:t xml:space="preserve"> </w:t>
      </w:r>
      <w:r w:rsidRPr="00915F43">
        <w:rPr>
          <w:rFonts w:asciiTheme="minorHAnsi" w:hAnsiTheme="minorHAnsi" w:cstheme="minorHAnsi"/>
          <w:b/>
          <w:color w:val="222222"/>
          <w:sz w:val="18"/>
          <w:szCs w:val="18"/>
          <w:lang w:val="en-GB"/>
        </w:rPr>
        <w:t>DRC EMAIL ADDRESS</w:t>
      </w:r>
    </w:p>
    <w:p w14:paraId="4597B704" w14:textId="7F9BC74C"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Any Bids not received on the official DRC Bid Form</w:t>
      </w:r>
      <w:r w:rsidR="00F37527" w:rsidRPr="00915F43">
        <w:rPr>
          <w:rFonts w:asciiTheme="minorHAnsi" w:hAnsiTheme="minorHAnsi" w:cstheme="minorHAnsi"/>
          <w:color w:val="222222"/>
          <w:sz w:val="18"/>
          <w:szCs w:val="18"/>
          <w:lang w:val="en-GB"/>
        </w:rPr>
        <w:t xml:space="preserve"> will be disqualified.</w:t>
      </w:r>
      <w:r w:rsidRPr="00915F43">
        <w:rPr>
          <w:rFonts w:asciiTheme="minorHAnsi" w:hAnsiTheme="minorHAnsi" w:cstheme="minorHAnsi"/>
          <w:color w:val="222222"/>
          <w:sz w:val="18"/>
          <w:szCs w:val="18"/>
          <w:lang w:val="en-GB"/>
        </w:rPr>
        <w:t xml:space="preserve"> </w:t>
      </w:r>
    </w:p>
    <w:p w14:paraId="1639BB1A" w14:textId="77777777" w:rsidR="00F37527" w:rsidRPr="00915F43" w:rsidRDefault="00F37527" w:rsidP="00A26F98">
      <w:pPr>
        <w:shd w:val="clear" w:color="auto" w:fill="FFFFFF"/>
        <w:rPr>
          <w:rFonts w:asciiTheme="minorHAnsi" w:hAnsiTheme="minorHAnsi" w:cstheme="minorHAnsi"/>
          <w:color w:val="222222"/>
          <w:sz w:val="18"/>
          <w:szCs w:val="18"/>
          <w:lang w:val="en-GB"/>
        </w:rPr>
      </w:pPr>
    </w:p>
    <w:p w14:paraId="6854F316" w14:textId="77777777" w:rsidR="00CF1805" w:rsidRPr="00915F43" w:rsidRDefault="00CF1805" w:rsidP="00A26F98">
      <w:pPr>
        <w:shd w:val="clear" w:color="auto" w:fill="FFFFFF"/>
        <w:rPr>
          <w:rFonts w:asciiTheme="minorHAnsi" w:hAnsiTheme="minorHAnsi" w:cstheme="minorHAnsi"/>
          <w:b/>
          <w:color w:val="222222"/>
          <w:sz w:val="18"/>
          <w:szCs w:val="18"/>
          <w:lang w:val="en-GB"/>
        </w:rPr>
      </w:pPr>
      <w:r w:rsidRPr="00915F43">
        <w:rPr>
          <w:rFonts w:asciiTheme="minorHAnsi" w:hAnsiTheme="minorHAnsi" w:cstheme="minorHAnsi"/>
          <w:b/>
          <w:color w:val="222222"/>
          <w:sz w:val="18"/>
          <w:szCs w:val="18"/>
          <w:lang w:val="en-GB"/>
        </w:rPr>
        <w:t>Prices</w:t>
      </w:r>
    </w:p>
    <w:p w14:paraId="1DFE7CA5" w14:textId="77777777"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All Bids must include all customs and taxes payable in the country of delivery unless the RFQ specifically requests a Bid is other than DDP (INCOTERMS 20</w:t>
      </w:r>
      <w:r w:rsidR="00956182" w:rsidRPr="00915F43">
        <w:rPr>
          <w:rFonts w:asciiTheme="minorHAnsi" w:hAnsiTheme="minorHAnsi" w:cstheme="minorHAnsi"/>
          <w:color w:val="222222"/>
          <w:sz w:val="18"/>
          <w:szCs w:val="18"/>
          <w:lang w:val="en-GB"/>
        </w:rPr>
        <w:t>20</w:t>
      </w:r>
      <w:r w:rsidRPr="00915F43">
        <w:rPr>
          <w:rFonts w:asciiTheme="minorHAnsi" w:hAnsiTheme="minorHAnsi" w:cstheme="minorHAnsi"/>
          <w:color w:val="222222"/>
          <w:sz w:val="18"/>
          <w:szCs w:val="18"/>
          <w:lang w:val="en-GB"/>
        </w:rPr>
        <w:t>).</w:t>
      </w:r>
    </w:p>
    <w:p w14:paraId="47007DC3" w14:textId="77777777" w:rsidR="00CF1805" w:rsidRPr="00915F43" w:rsidRDefault="00CF1805" w:rsidP="009A51FD">
      <w:pPr>
        <w:shd w:val="clear" w:color="auto" w:fill="FFFFFF"/>
        <w:rPr>
          <w:rFonts w:asciiTheme="minorHAnsi" w:hAnsiTheme="minorHAnsi" w:cstheme="minorHAnsi"/>
          <w:color w:val="222222"/>
          <w:sz w:val="18"/>
          <w:szCs w:val="18"/>
          <w:lang w:val="en-GB"/>
        </w:rPr>
      </w:pPr>
    </w:p>
    <w:p w14:paraId="78E5880A" w14:textId="77777777"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All Bids must be in the currency stated on the RFQ Bid Form. Bids in any other currency may be disqualified.</w:t>
      </w:r>
    </w:p>
    <w:p w14:paraId="18A0DE8C" w14:textId="77777777" w:rsidR="00CF1805" w:rsidRPr="00915F43" w:rsidRDefault="00CF1805" w:rsidP="00A26F98">
      <w:pPr>
        <w:shd w:val="clear" w:color="auto" w:fill="FFFFFF"/>
        <w:rPr>
          <w:rFonts w:asciiTheme="minorHAnsi" w:hAnsiTheme="minorHAnsi" w:cstheme="minorHAnsi"/>
          <w:color w:val="222222"/>
          <w:sz w:val="18"/>
          <w:szCs w:val="18"/>
          <w:lang w:val="en-GB"/>
        </w:rPr>
      </w:pPr>
    </w:p>
    <w:p w14:paraId="6E865E86" w14:textId="77777777"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DRC reserves the right to correct any incorrect calculations on the Bid Form.</w:t>
      </w:r>
    </w:p>
    <w:p w14:paraId="33E52754" w14:textId="77777777" w:rsidR="00CF1805" w:rsidRPr="00915F43" w:rsidRDefault="00CF1805" w:rsidP="00A26F98">
      <w:pPr>
        <w:shd w:val="clear" w:color="auto" w:fill="FFFFFF"/>
        <w:rPr>
          <w:rFonts w:asciiTheme="minorHAnsi" w:hAnsiTheme="minorHAnsi" w:cstheme="minorHAnsi"/>
          <w:color w:val="222222"/>
          <w:sz w:val="18"/>
          <w:szCs w:val="18"/>
          <w:lang w:val="en-GB"/>
        </w:rPr>
      </w:pPr>
    </w:p>
    <w:p w14:paraId="792283AD" w14:textId="77777777" w:rsidR="00CF1805" w:rsidRPr="00915F43" w:rsidRDefault="00CF1805" w:rsidP="00A26F98">
      <w:pPr>
        <w:shd w:val="clear" w:color="auto" w:fill="FFFFFF"/>
        <w:rPr>
          <w:rFonts w:asciiTheme="minorHAnsi" w:hAnsiTheme="minorHAnsi" w:cstheme="minorHAnsi"/>
          <w:b/>
          <w:color w:val="222222"/>
          <w:sz w:val="18"/>
          <w:szCs w:val="18"/>
          <w:lang w:val="en-GB"/>
        </w:rPr>
      </w:pPr>
      <w:r w:rsidRPr="00915F43">
        <w:rPr>
          <w:rFonts w:asciiTheme="minorHAnsi" w:hAnsiTheme="minorHAnsi" w:cstheme="minorHAnsi"/>
          <w:b/>
          <w:color w:val="222222"/>
          <w:sz w:val="18"/>
          <w:szCs w:val="18"/>
          <w:lang w:val="en-GB"/>
        </w:rPr>
        <w:t>Validity of Offer</w:t>
      </w:r>
    </w:p>
    <w:p w14:paraId="3C226C99" w14:textId="5F4966C2"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F37527" w:rsidRPr="00915F43">
        <w:rPr>
          <w:rFonts w:asciiTheme="minorHAnsi" w:hAnsiTheme="minorHAnsi" w:cstheme="minorHAnsi"/>
          <w:color w:val="222222"/>
          <w:sz w:val="18"/>
          <w:szCs w:val="18"/>
          <w:lang w:val="en-GB"/>
        </w:rPr>
        <w:t>21</w:t>
      </w:r>
      <w:r w:rsidR="00F37527" w:rsidRPr="00915F43">
        <w:rPr>
          <w:rFonts w:asciiTheme="minorHAnsi" w:hAnsiTheme="minorHAnsi" w:cstheme="minorHAnsi"/>
          <w:color w:val="222222"/>
          <w:sz w:val="18"/>
          <w:szCs w:val="18"/>
          <w:vertAlign w:val="superscript"/>
          <w:lang w:val="en-GB"/>
        </w:rPr>
        <w:t>st</w:t>
      </w:r>
      <w:r w:rsidR="00F37527" w:rsidRPr="00915F43">
        <w:rPr>
          <w:rFonts w:asciiTheme="minorHAnsi" w:hAnsiTheme="minorHAnsi" w:cstheme="minorHAnsi"/>
          <w:color w:val="222222"/>
          <w:sz w:val="18"/>
          <w:szCs w:val="18"/>
          <w:lang w:val="en-GB"/>
        </w:rPr>
        <w:t xml:space="preserve"> </w:t>
      </w:r>
      <w:proofErr w:type="gramStart"/>
      <w:r w:rsidR="00F37527" w:rsidRPr="00915F43">
        <w:rPr>
          <w:rFonts w:asciiTheme="minorHAnsi" w:hAnsiTheme="minorHAnsi" w:cstheme="minorHAnsi"/>
          <w:color w:val="222222"/>
          <w:sz w:val="18"/>
          <w:szCs w:val="18"/>
          <w:lang w:val="en-GB"/>
        </w:rPr>
        <w:t>August,</w:t>
      </w:r>
      <w:proofErr w:type="gramEnd"/>
      <w:r w:rsidR="00F37527" w:rsidRPr="00915F43">
        <w:rPr>
          <w:rFonts w:asciiTheme="minorHAnsi" w:hAnsiTheme="minorHAnsi" w:cstheme="minorHAnsi"/>
          <w:color w:val="222222"/>
          <w:sz w:val="18"/>
          <w:szCs w:val="18"/>
          <w:lang w:val="en-GB"/>
        </w:rPr>
        <w:t xml:space="preserve"> 2022. </w:t>
      </w:r>
    </w:p>
    <w:p w14:paraId="0FAD0107" w14:textId="77777777" w:rsidR="00CF1805" w:rsidRPr="00915F43" w:rsidRDefault="00CF1805" w:rsidP="00A26F98">
      <w:pPr>
        <w:shd w:val="clear" w:color="auto" w:fill="FFFFFF"/>
        <w:rPr>
          <w:rFonts w:asciiTheme="minorHAnsi" w:hAnsiTheme="minorHAnsi" w:cstheme="minorHAnsi"/>
          <w:color w:val="222222"/>
          <w:sz w:val="18"/>
          <w:szCs w:val="18"/>
          <w:lang w:val="en-GB"/>
        </w:rPr>
      </w:pPr>
    </w:p>
    <w:p w14:paraId="7B0D1C0B" w14:textId="77777777" w:rsidR="00CF1805" w:rsidRPr="00915F43" w:rsidRDefault="00CF1805" w:rsidP="00A26F98">
      <w:pPr>
        <w:shd w:val="clear" w:color="auto" w:fill="FFFFFF"/>
        <w:rPr>
          <w:rFonts w:asciiTheme="minorHAnsi" w:hAnsiTheme="minorHAnsi" w:cstheme="minorHAnsi"/>
          <w:b/>
          <w:color w:val="222222"/>
          <w:sz w:val="18"/>
          <w:szCs w:val="18"/>
          <w:lang w:val="en-GB"/>
        </w:rPr>
      </w:pPr>
      <w:r w:rsidRPr="00915F43">
        <w:rPr>
          <w:rFonts w:asciiTheme="minorHAnsi" w:hAnsiTheme="minorHAnsi" w:cstheme="minorHAnsi"/>
          <w:b/>
          <w:color w:val="222222"/>
          <w:sz w:val="18"/>
          <w:szCs w:val="18"/>
          <w:lang w:val="en-GB"/>
        </w:rPr>
        <w:t>Evaluation of Bids</w:t>
      </w:r>
    </w:p>
    <w:p w14:paraId="40F9BC2B" w14:textId="77777777"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All Bids received and accepted will be evaluated on a ‘line item’ basis as follows:</w:t>
      </w:r>
    </w:p>
    <w:p w14:paraId="47B4A64C" w14:textId="77777777" w:rsidR="00CF1805" w:rsidRPr="00915F43" w:rsidRDefault="00CF1805" w:rsidP="00A26F98">
      <w:pPr>
        <w:shd w:val="clear" w:color="auto" w:fill="FFFFFF"/>
        <w:rPr>
          <w:rFonts w:asciiTheme="minorHAnsi" w:hAnsiTheme="minorHAnsi" w:cstheme="minorHAnsi"/>
          <w:color w:val="222222"/>
          <w:sz w:val="18"/>
          <w:szCs w:val="18"/>
          <w:lang w:val="en-GB"/>
        </w:rPr>
      </w:pPr>
    </w:p>
    <w:p w14:paraId="785C81EE" w14:textId="77777777" w:rsidR="00CF1805" w:rsidRPr="00915F43" w:rsidRDefault="00CF1805" w:rsidP="00A26F98">
      <w:pPr>
        <w:pStyle w:val="ListParagraph"/>
        <w:numPr>
          <w:ilvl w:val="1"/>
          <w:numId w:val="40"/>
        </w:numPr>
        <w:shd w:val="clear" w:color="auto" w:fill="FFFFFF"/>
        <w:spacing w:line="240" w:lineRule="auto"/>
        <w:ind w:left="360"/>
        <w:jc w:val="both"/>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u w:val="single"/>
          <w:lang w:val="en-GB"/>
        </w:rPr>
        <w:t>Administrative Evaluation:</w:t>
      </w:r>
      <w:r w:rsidRPr="00915F43">
        <w:rPr>
          <w:rFonts w:asciiTheme="minorHAnsi" w:hAnsiTheme="minorHAnsi" w:cstheme="minorHAnsi"/>
          <w:color w:val="222222"/>
          <w:sz w:val="18"/>
          <w:szCs w:val="18"/>
          <w:lang w:val="en-GB"/>
        </w:rPr>
        <w:t xml:space="preserve"> Evaluated to ensure compliance with all the RFQ requirements and to ensure that all Bids and calculations are readable and acceptable.</w:t>
      </w:r>
    </w:p>
    <w:p w14:paraId="0FF17CE0" w14:textId="77777777" w:rsidR="00CF1805" w:rsidRPr="00915F43" w:rsidRDefault="00CF1805" w:rsidP="00A26F98">
      <w:pPr>
        <w:shd w:val="clear" w:color="auto" w:fill="FFFFFF"/>
        <w:rPr>
          <w:rFonts w:asciiTheme="minorHAnsi" w:hAnsiTheme="minorHAnsi" w:cstheme="minorHAnsi"/>
          <w:color w:val="222222"/>
          <w:sz w:val="18"/>
          <w:szCs w:val="18"/>
          <w:lang w:val="en-GB"/>
        </w:rPr>
      </w:pPr>
    </w:p>
    <w:p w14:paraId="3E506921" w14:textId="77777777" w:rsidR="00CF1805" w:rsidRPr="00915F43" w:rsidRDefault="00CF1805" w:rsidP="00A26F98">
      <w:pPr>
        <w:pStyle w:val="ListParagraph"/>
        <w:numPr>
          <w:ilvl w:val="1"/>
          <w:numId w:val="40"/>
        </w:numPr>
        <w:shd w:val="clear" w:color="auto" w:fill="FFFFFF"/>
        <w:spacing w:line="240" w:lineRule="auto"/>
        <w:ind w:left="360"/>
        <w:jc w:val="both"/>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u w:val="single"/>
          <w:lang w:val="en-GB"/>
        </w:rPr>
        <w:t>Technical Evaluation:</w:t>
      </w:r>
      <w:r w:rsidRPr="00915F43">
        <w:rPr>
          <w:rFonts w:asciiTheme="minorHAnsi" w:hAnsiTheme="minorHAnsi" w:cstheme="minorHAnsi"/>
          <w:color w:val="222222"/>
          <w:sz w:val="18"/>
          <w:szCs w:val="18"/>
          <w:lang w:val="en-GB"/>
        </w:rPr>
        <w:t xml:space="preserve"> All Bids received will </w:t>
      </w:r>
      <w:r w:rsidR="009229BB" w:rsidRPr="00915F43">
        <w:rPr>
          <w:rFonts w:asciiTheme="minorHAnsi" w:hAnsiTheme="minorHAnsi" w:cstheme="minorHAnsi"/>
          <w:color w:val="222222"/>
          <w:sz w:val="18"/>
          <w:szCs w:val="18"/>
          <w:lang w:val="en-GB"/>
        </w:rPr>
        <w:t>undergo</w:t>
      </w:r>
      <w:r w:rsidRPr="00915F43">
        <w:rPr>
          <w:rFonts w:asciiTheme="minorHAnsi" w:hAnsiTheme="minorHAnsi" w:cstheme="minorHAnsi"/>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DDDE2F8" w14:textId="77777777" w:rsidR="00CF1805" w:rsidRPr="00915F43" w:rsidRDefault="00CF1805" w:rsidP="00A26F98">
      <w:pPr>
        <w:shd w:val="clear" w:color="auto" w:fill="FFFFFF"/>
        <w:rPr>
          <w:rFonts w:asciiTheme="minorHAnsi" w:hAnsiTheme="minorHAnsi" w:cstheme="minorHAnsi"/>
          <w:color w:val="222222"/>
          <w:sz w:val="18"/>
          <w:szCs w:val="18"/>
          <w:lang w:val="en-GB"/>
        </w:rPr>
      </w:pPr>
    </w:p>
    <w:p w14:paraId="3458FE9D" w14:textId="77777777" w:rsidR="00CF1805" w:rsidRPr="00915F43" w:rsidRDefault="00CF1805" w:rsidP="00A26F98">
      <w:pPr>
        <w:pStyle w:val="ListParagraph"/>
        <w:numPr>
          <w:ilvl w:val="1"/>
          <w:numId w:val="40"/>
        </w:numPr>
        <w:shd w:val="clear" w:color="auto" w:fill="FFFFFF"/>
        <w:spacing w:line="240" w:lineRule="auto"/>
        <w:ind w:left="360"/>
        <w:jc w:val="both"/>
        <w:rPr>
          <w:rFonts w:asciiTheme="minorHAnsi" w:hAnsiTheme="minorHAnsi" w:cstheme="minorHAnsi"/>
          <w:color w:val="222222"/>
          <w:sz w:val="18"/>
          <w:szCs w:val="18"/>
          <w:u w:val="single"/>
          <w:lang w:val="en-GB"/>
        </w:rPr>
      </w:pPr>
      <w:r w:rsidRPr="00915F43">
        <w:rPr>
          <w:rFonts w:asciiTheme="minorHAnsi" w:hAnsiTheme="minorHAnsi" w:cstheme="minorHAnsi"/>
          <w:color w:val="222222"/>
          <w:sz w:val="18"/>
          <w:szCs w:val="18"/>
          <w:u w:val="single"/>
          <w:lang w:val="en-GB"/>
        </w:rPr>
        <w:t>Financial Evaluation:</w:t>
      </w:r>
      <w:r w:rsidRPr="00915F43">
        <w:rPr>
          <w:rFonts w:asciiTheme="minorHAnsi" w:hAnsiTheme="minorHAnsi" w:cstheme="minorHAnsi"/>
          <w:color w:val="222222"/>
          <w:sz w:val="18"/>
          <w:szCs w:val="18"/>
          <w:lang w:val="en-GB"/>
        </w:rPr>
        <w:t xml:space="preserve"> All ‘Responsive’ Bids will undergo a Financial Evaluation</w:t>
      </w:r>
    </w:p>
    <w:p w14:paraId="552CA18E" w14:textId="77777777" w:rsidR="00CF1805" w:rsidRPr="00915F43" w:rsidRDefault="00CF1805" w:rsidP="00A26F98">
      <w:pPr>
        <w:shd w:val="clear" w:color="auto" w:fill="FFFFFF"/>
        <w:rPr>
          <w:rFonts w:asciiTheme="minorHAnsi" w:hAnsiTheme="minorHAnsi" w:cstheme="minorHAnsi"/>
          <w:color w:val="222222"/>
          <w:sz w:val="18"/>
          <w:szCs w:val="18"/>
          <w:lang w:val="en-GB"/>
        </w:rPr>
      </w:pPr>
    </w:p>
    <w:p w14:paraId="2C3E9A3B" w14:textId="77777777" w:rsidR="00CF1805" w:rsidRPr="00915F43" w:rsidRDefault="00CF1805" w:rsidP="00A26F98">
      <w:pPr>
        <w:shd w:val="clear" w:color="auto" w:fill="FFFFFF"/>
        <w:rPr>
          <w:rFonts w:asciiTheme="minorHAnsi" w:hAnsiTheme="minorHAnsi" w:cstheme="minorHAnsi"/>
          <w:b/>
          <w:color w:val="222222"/>
          <w:sz w:val="18"/>
          <w:szCs w:val="18"/>
          <w:lang w:val="en-GB"/>
        </w:rPr>
      </w:pPr>
      <w:r w:rsidRPr="00915F43">
        <w:rPr>
          <w:rFonts w:asciiTheme="minorHAnsi" w:hAnsiTheme="minorHAnsi" w:cstheme="minorHAnsi"/>
          <w:b/>
          <w:color w:val="222222"/>
          <w:sz w:val="18"/>
          <w:szCs w:val="18"/>
          <w:lang w:val="en-GB"/>
        </w:rPr>
        <w:t>Contract Award</w:t>
      </w:r>
    </w:p>
    <w:p w14:paraId="78AF9482" w14:textId="77777777"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 xml:space="preserve">Under the ‘best value for money’ principle, DRC will award the contract(s) (DRC Purchase </w:t>
      </w:r>
      <w:r w:rsidR="000E71D1" w:rsidRPr="00915F43">
        <w:rPr>
          <w:rFonts w:asciiTheme="minorHAnsi" w:hAnsiTheme="minorHAnsi" w:cstheme="minorHAnsi"/>
          <w:color w:val="222222"/>
          <w:sz w:val="18"/>
          <w:szCs w:val="18"/>
          <w:lang w:val="en-GB"/>
        </w:rPr>
        <w:t>Requisition</w:t>
      </w:r>
      <w:r w:rsidRPr="00915F43">
        <w:rPr>
          <w:rFonts w:asciiTheme="minorHAnsi" w:hAnsiTheme="minorHAnsi" w:cs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02E13F95" w14:textId="77777777" w:rsidR="00CF1805" w:rsidRPr="00915F43" w:rsidRDefault="00CF1805" w:rsidP="00A26F98">
      <w:pPr>
        <w:shd w:val="clear" w:color="auto" w:fill="FFFFFF"/>
        <w:rPr>
          <w:rFonts w:asciiTheme="minorHAnsi" w:hAnsiTheme="minorHAnsi" w:cstheme="minorHAnsi"/>
          <w:color w:val="222222"/>
          <w:sz w:val="18"/>
          <w:szCs w:val="18"/>
          <w:u w:val="single"/>
          <w:lang w:val="en-GB"/>
        </w:rPr>
      </w:pPr>
    </w:p>
    <w:p w14:paraId="1650F074" w14:textId="77777777" w:rsidR="00CF1805" w:rsidRPr="00915F43" w:rsidRDefault="00CF1805" w:rsidP="00A26F98">
      <w:pPr>
        <w:shd w:val="clear" w:color="auto" w:fill="FFFFFF"/>
        <w:rPr>
          <w:rFonts w:asciiTheme="minorHAnsi" w:hAnsiTheme="minorHAnsi" w:cstheme="minorHAnsi"/>
          <w:b/>
          <w:color w:val="222222"/>
          <w:sz w:val="18"/>
          <w:szCs w:val="18"/>
          <w:lang w:val="en-GB"/>
        </w:rPr>
      </w:pPr>
      <w:r w:rsidRPr="00915F43">
        <w:rPr>
          <w:rFonts w:asciiTheme="minorHAnsi" w:hAnsiTheme="minorHAnsi" w:cstheme="minorHAnsi"/>
          <w:b/>
          <w:color w:val="222222"/>
          <w:sz w:val="18"/>
          <w:szCs w:val="18"/>
          <w:lang w:val="en-GB"/>
        </w:rPr>
        <w:t>RFQ Enquires</w:t>
      </w:r>
    </w:p>
    <w:p w14:paraId="3A2543E5" w14:textId="77777777" w:rsidR="00CF1805" w:rsidRPr="00915F43" w:rsidRDefault="00CF1805" w:rsidP="00A26F98">
      <w:pPr>
        <w:shd w:val="clear" w:color="auto" w:fill="FFFFFF"/>
        <w:rPr>
          <w:rFonts w:asciiTheme="minorHAnsi" w:hAnsiTheme="minorHAnsi" w:cstheme="minorHAnsi"/>
          <w:color w:val="222222"/>
          <w:sz w:val="18"/>
          <w:szCs w:val="18"/>
          <w:lang w:val="en-GB"/>
        </w:rPr>
      </w:pPr>
      <w:r w:rsidRPr="00915F43">
        <w:rPr>
          <w:rFonts w:asciiTheme="minorHAnsi" w:hAnsiTheme="minorHAnsi" w:cstheme="minorHAnsi"/>
          <w:color w:val="222222"/>
          <w:sz w:val="18"/>
          <w:szCs w:val="18"/>
          <w:lang w:val="en-GB"/>
        </w:rPr>
        <w:t>All enquires and questions should be addressed to</w:t>
      </w:r>
      <w:r w:rsidR="009A51FD" w:rsidRPr="00915F43">
        <w:rPr>
          <w:rFonts w:asciiTheme="minorHAnsi" w:hAnsiTheme="minorHAnsi" w:cstheme="minorHAnsi"/>
          <w:color w:val="222222"/>
          <w:sz w:val="18"/>
          <w:szCs w:val="18"/>
          <w:lang w:val="en-GB"/>
        </w:rPr>
        <w:t xml:space="preserve"> the email given in the</w:t>
      </w:r>
      <w:r w:rsidR="00782DE3" w:rsidRPr="00915F43">
        <w:rPr>
          <w:rFonts w:asciiTheme="minorHAnsi" w:hAnsiTheme="minorHAnsi" w:cstheme="minorHAnsi"/>
          <w:color w:val="222222"/>
          <w:sz w:val="18"/>
          <w:szCs w:val="18"/>
          <w:lang w:val="en-GB"/>
        </w:rPr>
        <w:t xml:space="preserve"> RFQ </w:t>
      </w:r>
      <w:r w:rsidR="009229BB" w:rsidRPr="00915F43">
        <w:rPr>
          <w:rFonts w:asciiTheme="minorHAnsi" w:hAnsiTheme="minorHAnsi" w:cstheme="minorHAnsi"/>
          <w:color w:val="222222"/>
          <w:sz w:val="18"/>
          <w:szCs w:val="18"/>
          <w:lang w:val="en-GB"/>
        </w:rPr>
        <w:t>Detail’s</w:t>
      </w:r>
      <w:r w:rsidR="00782DE3" w:rsidRPr="00915F43">
        <w:rPr>
          <w:rFonts w:asciiTheme="minorHAnsi" w:hAnsiTheme="minorHAnsi" w:cstheme="minorHAnsi"/>
          <w:color w:val="222222"/>
          <w:sz w:val="18"/>
          <w:szCs w:val="18"/>
          <w:lang w:val="en-GB"/>
        </w:rPr>
        <w:t xml:space="preserve"> section! All Q&amp;A</w:t>
      </w:r>
      <w:r w:rsidR="009229BB" w:rsidRPr="00915F43">
        <w:rPr>
          <w:rFonts w:asciiTheme="minorHAnsi" w:hAnsiTheme="minorHAnsi" w:cstheme="minorHAnsi"/>
          <w:color w:val="222222"/>
          <w:sz w:val="18"/>
          <w:szCs w:val="18"/>
          <w:lang w:val="en-GB"/>
        </w:rPr>
        <w:t>’</w:t>
      </w:r>
      <w:r w:rsidR="00782DE3" w:rsidRPr="00915F43">
        <w:rPr>
          <w:rFonts w:asciiTheme="minorHAnsi" w:hAnsiTheme="minorHAnsi" w:cstheme="minorHAnsi"/>
          <w:color w:val="222222"/>
          <w:sz w:val="18"/>
          <w:szCs w:val="18"/>
          <w:lang w:val="en-GB"/>
        </w:rPr>
        <w:t xml:space="preserve">s will be shared with all </w:t>
      </w:r>
      <w:r w:rsidR="006723C1" w:rsidRPr="00915F43">
        <w:rPr>
          <w:rFonts w:asciiTheme="minorHAnsi" w:hAnsiTheme="minorHAnsi" w:cstheme="minorHAnsi"/>
          <w:color w:val="222222"/>
          <w:sz w:val="18"/>
          <w:szCs w:val="18"/>
          <w:lang w:val="en-GB"/>
        </w:rPr>
        <w:t>invited suppliers</w:t>
      </w:r>
      <w:r w:rsidR="00782DE3" w:rsidRPr="00915F43">
        <w:rPr>
          <w:rFonts w:asciiTheme="minorHAnsi" w:hAnsiTheme="minorHAnsi" w:cstheme="minorHAnsi"/>
          <w:color w:val="222222"/>
          <w:sz w:val="18"/>
          <w:szCs w:val="18"/>
          <w:lang w:val="en-GB"/>
        </w:rPr>
        <w:t>.</w:t>
      </w:r>
    </w:p>
    <w:p w14:paraId="42AA8A0C" w14:textId="77777777" w:rsidR="00782DE3" w:rsidRPr="00915F43" w:rsidRDefault="00782DE3" w:rsidP="00A26F98">
      <w:pPr>
        <w:shd w:val="clear" w:color="auto" w:fill="FFFFFF"/>
        <w:rPr>
          <w:rFonts w:asciiTheme="minorHAnsi" w:hAnsiTheme="minorHAnsi" w:cstheme="minorHAnsi"/>
          <w:color w:val="222222"/>
          <w:sz w:val="18"/>
          <w:szCs w:val="18"/>
          <w:lang w:val="en-GB"/>
        </w:rPr>
      </w:pPr>
    </w:p>
    <w:p w14:paraId="237ED0BE" w14:textId="77777777" w:rsidR="00CF1805" w:rsidRPr="00915F43" w:rsidRDefault="00CF1805" w:rsidP="00A26F98">
      <w:pPr>
        <w:pBdr>
          <w:bottom w:val="single" w:sz="12" w:space="1" w:color="auto"/>
        </w:pBdr>
        <w:shd w:val="clear" w:color="auto" w:fill="FFFFFF"/>
        <w:rPr>
          <w:rFonts w:asciiTheme="minorHAnsi" w:hAnsiTheme="minorHAnsi" w:cstheme="minorHAnsi"/>
          <w:b/>
          <w:i/>
          <w:color w:val="222222"/>
          <w:sz w:val="18"/>
          <w:szCs w:val="18"/>
          <w:lang w:val="en-GB"/>
        </w:rPr>
      </w:pPr>
      <w:r w:rsidRPr="00915F43">
        <w:rPr>
          <w:rFonts w:asciiTheme="minorHAnsi" w:hAnsiTheme="minorHAnsi" w:cstheme="minorHAnsi"/>
          <w:b/>
          <w:i/>
          <w:color w:val="222222"/>
          <w:sz w:val="18"/>
          <w:szCs w:val="18"/>
          <w:lang w:val="en-GB"/>
        </w:rPr>
        <w:t>Under DRC’s Anticorruption Policy</w:t>
      </w:r>
      <w:r w:rsidR="006723C1" w:rsidRPr="00915F43">
        <w:rPr>
          <w:rFonts w:asciiTheme="minorHAnsi" w:hAnsiTheme="minorHAnsi" w:cstheme="minorHAnsi"/>
          <w:b/>
          <w:i/>
          <w:color w:val="222222"/>
          <w:sz w:val="18"/>
          <w:szCs w:val="18"/>
          <w:lang w:val="en-GB"/>
        </w:rPr>
        <w:t>,</w:t>
      </w:r>
      <w:r w:rsidRPr="00915F43">
        <w:rPr>
          <w:rFonts w:asciiTheme="minorHAnsi" w:hAnsiTheme="minorHAnsi" w:cstheme="minorHAnsi"/>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31ACF75" w14:textId="77777777" w:rsidR="00782DE3" w:rsidRPr="00915F43" w:rsidRDefault="00782DE3" w:rsidP="00A26F98">
      <w:pPr>
        <w:shd w:val="clear" w:color="auto" w:fill="FFFFFF"/>
        <w:rPr>
          <w:rFonts w:asciiTheme="minorHAnsi" w:hAnsiTheme="minorHAnsi" w:cstheme="minorHAnsi"/>
          <w:color w:val="222222"/>
          <w:sz w:val="20"/>
          <w:szCs w:val="20"/>
          <w:lang w:val="en-GB"/>
        </w:rPr>
      </w:pPr>
      <w:r w:rsidRPr="00915F43">
        <w:rPr>
          <w:rFonts w:asciiTheme="minorHAnsi" w:hAnsiTheme="minorHAnsi" w:cstheme="minorHAnsi"/>
          <w:color w:val="222222"/>
          <w:sz w:val="20"/>
          <w:szCs w:val="20"/>
          <w:lang w:val="en-GB"/>
        </w:rPr>
        <w:softHyphen/>
      </w:r>
      <w:r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r w:rsidR="00283139" w:rsidRPr="00915F43">
        <w:rPr>
          <w:rFonts w:asciiTheme="minorHAnsi" w:hAnsiTheme="minorHAnsi" w:cstheme="minorHAnsi"/>
          <w:color w:val="222222"/>
          <w:sz w:val="20"/>
          <w:szCs w:val="20"/>
          <w:lang w:val="en-GB"/>
        </w:rPr>
        <w:softHyphen/>
      </w:r>
    </w:p>
    <w:p w14:paraId="51452072" w14:textId="77777777" w:rsidR="00F37527" w:rsidRPr="00915F43" w:rsidRDefault="00F37527" w:rsidP="00A26F98">
      <w:pPr>
        <w:shd w:val="clear" w:color="auto" w:fill="FFFFFF"/>
        <w:rPr>
          <w:rFonts w:asciiTheme="minorHAnsi" w:hAnsiTheme="minorHAnsi" w:cstheme="minorHAnsi"/>
          <w:color w:val="222222"/>
          <w:sz w:val="20"/>
          <w:szCs w:val="20"/>
          <w:lang w:val="en-GB"/>
        </w:rPr>
      </w:pPr>
      <w:r w:rsidRPr="00915F43">
        <w:rPr>
          <w:rFonts w:asciiTheme="minorHAnsi" w:hAnsiTheme="minorHAnsi" w:cstheme="minorHAnsi"/>
          <w:color w:val="222222"/>
          <w:sz w:val="20"/>
          <w:szCs w:val="20"/>
          <w:lang w:val="en-GB"/>
        </w:rPr>
        <w:t>Thomas Winter</w:t>
      </w:r>
    </w:p>
    <w:p w14:paraId="7213B3B5" w14:textId="73D1E59F" w:rsidR="00CF1805" w:rsidRPr="00915F43" w:rsidRDefault="00F37527" w:rsidP="00A26F98">
      <w:pPr>
        <w:shd w:val="clear" w:color="auto" w:fill="FFFFFF"/>
        <w:rPr>
          <w:rFonts w:asciiTheme="minorHAnsi" w:hAnsiTheme="minorHAnsi" w:cstheme="minorHAnsi"/>
          <w:color w:val="222222"/>
          <w:sz w:val="20"/>
          <w:szCs w:val="20"/>
          <w:lang w:val="en-GB"/>
        </w:rPr>
      </w:pPr>
      <w:r w:rsidRPr="00915F43">
        <w:rPr>
          <w:rFonts w:asciiTheme="minorHAnsi" w:hAnsiTheme="minorHAnsi" w:cstheme="minorHAnsi"/>
          <w:color w:val="222222"/>
          <w:sz w:val="20"/>
          <w:szCs w:val="20"/>
          <w:lang w:val="en-GB"/>
        </w:rPr>
        <w:t>Support Services Manager</w:t>
      </w:r>
      <w:r w:rsidR="00283139" w:rsidRPr="00915F43">
        <w:rPr>
          <w:rFonts w:asciiTheme="minorHAnsi" w:hAnsiTheme="minorHAnsi" w:cstheme="minorHAnsi"/>
          <w:color w:val="222222"/>
          <w:sz w:val="20"/>
          <w:szCs w:val="20"/>
          <w:lang w:val="en-GB"/>
        </w:rPr>
        <w:t xml:space="preserve"> </w:t>
      </w:r>
      <w:r w:rsidRPr="00915F43">
        <w:rPr>
          <w:rFonts w:asciiTheme="minorHAnsi" w:hAnsiTheme="minorHAnsi" w:cstheme="minorHAnsi"/>
          <w:color w:val="222222"/>
          <w:sz w:val="20"/>
          <w:szCs w:val="20"/>
          <w:lang w:val="en-GB"/>
        </w:rPr>
        <w:t>– 28/07/2022</w:t>
      </w:r>
    </w:p>
    <w:sectPr w:rsidR="00CF1805" w:rsidRPr="00915F43"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AAFA" w14:textId="77777777" w:rsidR="00F97DAA" w:rsidRDefault="00F97DAA" w:rsidP="00DA7B96">
      <w:pPr>
        <w:spacing w:line="240" w:lineRule="auto"/>
      </w:pPr>
      <w:r>
        <w:separator/>
      </w:r>
    </w:p>
  </w:endnote>
  <w:endnote w:type="continuationSeparator" w:id="0">
    <w:p w14:paraId="2FD76BA6" w14:textId="77777777" w:rsidR="00F97DAA" w:rsidRDefault="00F97DA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20B0604020202020204"/>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46AF" w14:textId="77777777" w:rsidR="00283139" w:rsidRDefault="00F97DAA" w:rsidP="00283139">
    <w:pPr>
      <w:pStyle w:val="policyarea"/>
      <w:tabs>
        <w:tab w:val="right" w:pos="9639"/>
      </w:tabs>
      <w:spacing w:after="0"/>
      <w:rPr>
        <w:b w:val="0"/>
        <w:color w:val="BFBFBF" w:themeColor="background1" w:themeShade="BF"/>
        <w:sz w:val="20"/>
        <w:szCs w:val="20"/>
      </w:rPr>
    </w:pPr>
    <w:r w:rsidRPr="00F97DAA">
      <w:rPr>
        <w:b w:val="0"/>
        <w:color w:val="BFBFBF" w:themeColor="background1" w:themeShade="BF"/>
        <w:sz w:val="20"/>
        <w:szCs w:val="20"/>
      </w:rPr>
      <w:pict w14:anchorId="21A06680">
        <v:rect id="_x0000_i1026" alt="" style="width:451.3pt;height:.05pt;mso-width-percent:0;mso-height-percent:0;mso-width-percent:0;mso-height-percent:0" o:hralign="center" o:hrstd="t" o:hr="t" fillcolor="#a0a0a0" stroked="f"/>
      </w:pict>
    </w:r>
  </w:p>
  <w:p w14:paraId="155661A6" w14:textId="77777777" w:rsidR="00283139" w:rsidRPr="005B2835" w:rsidRDefault="00000000"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DECC804" w14:textId="74997280"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Content>
        <w:r w:rsidR="000E71D1" w:rsidRPr="000E71D1">
          <w:rPr>
            <w:lang w:val="en-US"/>
          </w:rPr>
          <w:t>01-01-20</w:t>
        </w:r>
        <w:r w:rsidR="00F37527">
          <w:rPr>
            <w:lang w:val="en-US"/>
          </w:rPr>
          <w:t>22</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FC20975" w14:textId="77777777" w:rsidR="00283139" w:rsidRPr="00283139" w:rsidRDefault="00283139" w:rsidP="00283139">
    <w:pPr>
      <w:pStyle w:val="Footer"/>
      <w:rPr>
        <w:lang w:val="en-US"/>
      </w:rPr>
    </w:pPr>
  </w:p>
  <w:p w14:paraId="01F1BCB4"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FA3F" w14:textId="77777777" w:rsidR="00283139" w:rsidRDefault="00F97DAA" w:rsidP="00283139">
    <w:pPr>
      <w:pStyle w:val="policyarea"/>
      <w:tabs>
        <w:tab w:val="right" w:pos="9639"/>
      </w:tabs>
      <w:spacing w:after="0"/>
      <w:rPr>
        <w:b w:val="0"/>
        <w:color w:val="BFBFBF" w:themeColor="background1" w:themeShade="BF"/>
        <w:sz w:val="20"/>
        <w:szCs w:val="20"/>
      </w:rPr>
    </w:pPr>
    <w:r w:rsidRPr="00F97DAA">
      <w:rPr>
        <w:b w:val="0"/>
        <w:color w:val="BFBFBF" w:themeColor="background1" w:themeShade="BF"/>
        <w:sz w:val="20"/>
        <w:szCs w:val="20"/>
      </w:rPr>
      <w:pict w14:anchorId="24A9EAB8">
        <v:rect id="_x0000_i1025" alt="" style="width:451.3pt;height:.05pt;mso-width-percent:0;mso-height-percent:0;mso-width-percent:0;mso-height-percent:0" o:hralign="center" o:hrstd="t" o:hr="t" fillcolor="#a0a0a0" stroked="f"/>
      </w:pict>
    </w:r>
  </w:p>
  <w:p w14:paraId="3FB9FA1C"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5CBCD8FD" w14:textId="31EC6999"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Content>
        <w:r w:rsidR="00F37527">
          <w:rPr>
            <w:lang w:val="en-US"/>
          </w:rPr>
          <w:t>01-01-2022</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53DD536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BC90" w14:textId="77777777" w:rsidR="00F97DAA" w:rsidRDefault="00F97DAA" w:rsidP="00DA7B96">
      <w:pPr>
        <w:spacing w:line="240" w:lineRule="auto"/>
      </w:pPr>
      <w:r>
        <w:separator/>
      </w:r>
    </w:p>
  </w:footnote>
  <w:footnote w:type="continuationSeparator" w:id="0">
    <w:p w14:paraId="76DDD7EF" w14:textId="77777777" w:rsidR="00F97DAA" w:rsidRDefault="00F97DA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8239"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0686742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CBD0"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221125F4" wp14:editId="06E9C8E7">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AB6B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&#13;&#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51CCEF6D" wp14:editId="3E0A1A90">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41FA11C"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40629764">
    <w:abstractNumId w:val="24"/>
  </w:num>
  <w:num w:numId="2" w16cid:durableId="797601912">
    <w:abstractNumId w:val="30"/>
  </w:num>
  <w:num w:numId="3" w16cid:durableId="596720645">
    <w:abstractNumId w:val="37"/>
  </w:num>
  <w:num w:numId="4" w16cid:durableId="2080714825">
    <w:abstractNumId w:val="26"/>
  </w:num>
  <w:num w:numId="5" w16cid:durableId="802625987">
    <w:abstractNumId w:val="19"/>
  </w:num>
  <w:num w:numId="6" w16cid:durableId="1763838341">
    <w:abstractNumId w:val="41"/>
  </w:num>
  <w:num w:numId="7" w16cid:durableId="1999921021">
    <w:abstractNumId w:val="18"/>
  </w:num>
  <w:num w:numId="8" w16cid:durableId="1113552192">
    <w:abstractNumId w:val="16"/>
  </w:num>
  <w:num w:numId="9" w16cid:durableId="1153373092">
    <w:abstractNumId w:val="6"/>
  </w:num>
  <w:num w:numId="10" w16cid:durableId="594286969">
    <w:abstractNumId w:val="1"/>
  </w:num>
  <w:num w:numId="11" w16cid:durableId="1904246487">
    <w:abstractNumId w:val="0"/>
  </w:num>
  <w:num w:numId="12" w16cid:durableId="1500268894">
    <w:abstractNumId w:val="7"/>
  </w:num>
  <w:num w:numId="13" w16cid:durableId="276371749">
    <w:abstractNumId w:val="10"/>
  </w:num>
  <w:num w:numId="14" w16cid:durableId="1978952454">
    <w:abstractNumId w:val="14"/>
  </w:num>
  <w:num w:numId="15" w16cid:durableId="850218755">
    <w:abstractNumId w:val="8"/>
  </w:num>
  <w:num w:numId="16" w16cid:durableId="1932659295">
    <w:abstractNumId w:val="29"/>
  </w:num>
  <w:num w:numId="17" w16cid:durableId="471484110">
    <w:abstractNumId w:val="5"/>
  </w:num>
  <w:num w:numId="18" w16cid:durableId="1008949848">
    <w:abstractNumId w:val="29"/>
  </w:num>
  <w:num w:numId="19" w16cid:durableId="1371801643">
    <w:abstractNumId w:val="1"/>
  </w:num>
  <w:num w:numId="20" w16cid:durableId="1958944772">
    <w:abstractNumId w:val="0"/>
  </w:num>
  <w:num w:numId="21" w16cid:durableId="1791977582">
    <w:abstractNumId w:val="24"/>
  </w:num>
  <w:num w:numId="22" w16cid:durableId="157774330">
    <w:abstractNumId w:val="30"/>
  </w:num>
  <w:num w:numId="23" w16cid:durableId="19673780">
    <w:abstractNumId w:val="37"/>
  </w:num>
  <w:num w:numId="24" w16cid:durableId="244874975">
    <w:abstractNumId w:val="26"/>
  </w:num>
  <w:num w:numId="25" w16cid:durableId="1523670189">
    <w:abstractNumId w:val="19"/>
  </w:num>
  <w:num w:numId="26" w16cid:durableId="171338028">
    <w:abstractNumId w:val="41"/>
  </w:num>
  <w:num w:numId="27" w16cid:durableId="67192143">
    <w:abstractNumId w:val="18"/>
  </w:num>
  <w:num w:numId="28" w16cid:durableId="1121268519">
    <w:abstractNumId w:val="16"/>
  </w:num>
  <w:num w:numId="29" w16cid:durableId="499320299">
    <w:abstractNumId w:val="6"/>
  </w:num>
  <w:num w:numId="30" w16cid:durableId="481432532">
    <w:abstractNumId w:val="5"/>
  </w:num>
  <w:num w:numId="31" w16cid:durableId="1108508308">
    <w:abstractNumId w:val="25"/>
  </w:num>
  <w:num w:numId="32" w16cid:durableId="1988581280">
    <w:abstractNumId w:val="17"/>
  </w:num>
  <w:num w:numId="33" w16cid:durableId="817965727">
    <w:abstractNumId w:val="4"/>
  </w:num>
  <w:num w:numId="34" w16cid:durableId="1867206614">
    <w:abstractNumId w:val="43"/>
  </w:num>
  <w:num w:numId="35" w16cid:durableId="2124111744">
    <w:abstractNumId w:val="42"/>
  </w:num>
  <w:num w:numId="36" w16cid:durableId="1338773329">
    <w:abstractNumId w:val="9"/>
  </w:num>
  <w:num w:numId="37" w16cid:durableId="76365554">
    <w:abstractNumId w:val="35"/>
  </w:num>
  <w:num w:numId="38" w16cid:durableId="1981838347">
    <w:abstractNumId w:val="12"/>
  </w:num>
  <w:num w:numId="39" w16cid:durableId="1191993026">
    <w:abstractNumId w:val="34"/>
  </w:num>
  <w:num w:numId="40" w16cid:durableId="123739884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84C5A"/>
    <w:rsid w:val="000965BF"/>
    <w:rsid w:val="000B6CB2"/>
    <w:rsid w:val="000C7B5A"/>
    <w:rsid w:val="000D313C"/>
    <w:rsid w:val="000E137B"/>
    <w:rsid w:val="000E459E"/>
    <w:rsid w:val="000E71D1"/>
    <w:rsid w:val="001024B5"/>
    <w:rsid w:val="001128F9"/>
    <w:rsid w:val="001132DE"/>
    <w:rsid w:val="0014730F"/>
    <w:rsid w:val="00150722"/>
    <w:rsid w:val="00163CAF"/>
    <w:rsid w:val="00171796"/>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C3B5E"/>
    <w:rsid w:val="002E2472"/>
    <w:rsid w:val="002E2997"/>
    <w:rsid w:val="00304500"/>
    <w:rsid w:val="00304979"/>
    <w:rsid w:val="00304F50"/>
    <w:rsid w:val="00321A61"/>
    <w:rsid w:val="003352AD"/>
    <w:rsid w:val="00343981"/>
    <w:rsid w:val="00343CC3"/>
    <w:rsid w:val="00344A03"/>
    <w:rsid w:val="0035019E"/>
    <w:rsid w:val="003511FD"/>
    <w:rsid w:val="00355195"/>
    <w:rsid w:val="00361436"/>
    <w:rsid w:val="00376EDC"/>
    <w:rsid w:val="00387419"/>
    <w:rsid w:val="003875E3"/>
    <w:rsid w:val="00396E56"/>
    <w:rsid w:val="003C4215"/>
    <w:rsid w:val="003D2FA6"/>
    <w:rsid w:val="003D75EA"/>
    <w:rsid w:val="003E4A2A"/>
    <w:rsid w:val="003F449C"/>
    <w:rsid w:val="004030E1"/>
    <w:rsid w:val="00404B15"/>
    <w:rsid w:val="004217AD"/>
    <w:rsid w:val="0042756C"/>
    <w:rsid w:val="0044295D"/>
    <w:rsid w:val="004432AF"/>
    <w:rsid w:val="004826DB"/>
    <w:rsid w:val="00484CF2"/>
    <w:rsid w:val="004D23AC"/>
    <w:rsid w:val="004D3A52"/>
    <w:rsid w:val="004F1780"/>
    <w:rsid w:val="004F68B1"/>
    <w:rsid w:val="005039A0"/>
    <w:rsid w:val="00505A52"/>
    <w:rsid w:val="00511843"/>
    <w:rsid w:val="005252E7"/>
    <w:rsid w:val="0053308C"/>
    <w:rsid w:val="00553522"/>
    <w:rsid w:val="00562C2A"/>
    <w:rsid w:val="00582E77"/>
    <w:rsid w:val="005C1B8B"/>
    <w:rsid w:val="005C2CA3"/>
    <w:rsid w:val="005D0ACE"/>
    <w:rsid w:val="00665B3C"/>
    <w:rsid w:val="006723C1"/>
    <w:rsid w:val="00676201"/>
    <w:rsid w:val="006827D8"/>
    <w:rsid w:val="00696D68"/>
    <w:rsid w:val="00697319"/>
    <w:rsid w:val="006C14C9"/>
    <w:rsid w:val="006C5E99"/>
    <w:rsid w:val="006D2A3B"/>
    <w:rsid w:val="006E4276"/>
    <w:rsid w:val="006F3739"/>
    <w:rsid w:val="0070065E"/>
    <w:rsid w:val="0070357E"/>
    <w:rsid w:val="007045DF"/>
    <w:rsid w:val="0071185E"/>
    <w:rsid w:val="0072270D"/>
    <w:rsid w:val="007240E2"/>
    <w:rsid w:val="00742239"/>
    <w:rsid w:val="0077353C"/>
    <w:rsid w:val="007803F1"/>
    <w:rsid w:val="00782DE3"/>
    <w:rsid w:val="007B463B"/>
    <w:rsid w:val="007D464F"/>
    <w:rsid w:val="007E38A3"/>
    <w:rsid w:val="0080732C"/>
    <w:rsid w:val="008424EA"/>
    <w:rsid w:val="00852A4D"/>
    <w:rsid w:val="008635F3"/>
    <w:rsid w:val="008732AC"/>
    <w:rsid w:val="00874794"/>
    <w:rsid w:val="00886747"/>
    <w:rsid w:val="00891D98"/>
    <w:rsid w:val="00895184"/>
    <w:rsid w:val="008C6149"/>
    <w:rsid w:val="009010F3"/>
    <w:rsid w:val="00911425"/>
    <w:rsid w:val="009118F3"/>
    <w:rsid w:val="00915F43"/>
    <w:rsid w:val="009229BB"/>
    <w:rsid w:val="00926176"/>
    <w:rsid w:val="00956182"/>
    <w:rsid w:val="00972591"/>
    <w:rsid w:val="009A51FD"/>
    <w:rsid w:val="009B264F"/>
    <w:rsid w:val="009B5389"/>
    <w:rsid w:val="009B562B"/>
    <w:rsid w:val="009C1F38"/>
    <w:rsid w:val="009C2DE9"/>
    <w:rsid w:val="009C436A"/>
    <w:rsid w:val="009F22CC"/>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D71D5"/>
    <w:rsid w:val="00AE1978"/>
    <w:rsid w:val="00AF288D"/>
    <w:rsid w:val="00B027A6"/>
    <w:rsid w:val="00B15DE0"/>
    <w:rsid w:val="00B454D8"/>
    <w:rsid w:val="00B64F5A"/>
    <w:rsid w:val="00B726F6"/>
    <w:rsid w:val="00B83022"/>
    <w:rsid w:val="00B83887"/>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A2107"/>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D30"/>
    <w:rsid w:val="00D729FC"/>
    <w:rsid w:val="00D9219A"/>
    <w:rsid w:val="00D949C2"/>
    <w:rsid w:val="00DA3FDE"/>
    <w:rsid w:val="00DA7B96"/>
    <w:rsid w:val="00E011F1"/>
    <w:rsid w:val="00E157E3"/>
    <w:rsid w:val="00E232A2"/>
    <w:rsid w:val="00E30FE0"/>
    <w:rsid w:val="00E36A86"/>
    <w:rsid w:val="00E37A10"/>
    <w:rsid w:val="00E417E0"/>
    <w:rsid w:val="00E44D90"/>
    <w:rsid w:val="00E6056B"/>
    <w:rsid w:val="00E76828"/>
    <w:rsid w:val="00E77021"/>
    <w:rsid w:val="00E77D19"/>
    <w:rsid w:val="00EA03B6"/>
    <w:rsid w:val="00EA7BDE"/>
    <w:rsid w:val="00EB529A"/>
    <w:rsid w:val="00EC2DE3"/>
    <w:rsid w:val="00EE52CE"/>
    <w:rsid w:val="00F01B1B"/>
    <w:rsid w:val="00F051AB"/>
    <w:rsid w:val="00F17E31"/>
    <w:rsid w:val="00F22DE9"/>
    <w:rsid w:val="00F277C2"/>
    <w:rsid w:val="00F37527"/>
    <w:rsid w:val="00F37A2E"/>
    <w:rsid w:val="00F54D26"/>
    <w:rsid w:val="00F76E7D"/>
    <w:rsid w:val="00F84A17"/>
    <w:rsid w:val="00F935F9"/>
    <w:rsid w:val="00F93B6E"/>
    <w:rsid w:val="00F94CC6"/>
    <w:rsid w:val="00F96ECC"/>
    <w:rsid w:val="00F97DAA"/>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3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375">
      <w:bodyDiv w:val="1"/>
      <w:marLeft w:val="0"/>
      <w:marRight w:val="0"/>
      <w:marTop w:val="0"/>
      <w:marBottom w:val="0"/>
      <w:divBdr>
        <w:top w:val="none" w:sz="0" w:space="0" w:color="auto"/>
        <w:left w:val="none" w:sz="0" w:space="0" w:color="auto"/>
        <w:bottom w:val="none" w:sz="0" w:space="0" w:color="auto"/>
        <w:right w:val="none" w:sz="0" w:space="0" w:color="auto"/>
      </w:divBdr>
    </w:div>
    <w:div w:id="10087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lby.tun@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2.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3.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CFFF16F9-551C-4E04-86EB-C040103A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01-01-2022</cp:keywords>
  <cp:lastModifiedBy/>
  <cp:revision>1</cp:revision>
  <dcterms:created xsi:type="dcterms:W3CDTF">2022-07-28T14:23:00Z</dcterms:created>
  <dcterms:modified xsi:type="dcterms:W3CDTF">2022-07-31T07:12:00Z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